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24D" w:rsidRDefault="00B7324D">
      <w:pPr>
        <w:rPr>
          <w:rFonts w:ascii="Times New Roman" w:hAnsi="Times New Roman" w:cs="Times New Roman"/>
          <w:lang w:val="ru-RU"/>
        </w:rPr>
      </w:pPr>
      <w:bookmarkStart w:id="0" w:name="block-12453473"/>
    </w:p>
    <w:p w:rsidR="00B7324D" w:rsidRDefault="00567D8C" w:rsidP="00B7324D">
      <w:pPr>
        <w:tabs>
          <w:tab w:val="left" w:pos="1230"/>
        </w:tabs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940425" cy="81135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931813" w:rsidRPr="00B7324D" w:rsidRDefault="00B7324D" w:rsidP="00B7324D">
      <w:pPr>
        <w:tabs>
          <w:tab w:val="left" w:pos="1230"/>
        </w:tabs>
        <w:rPr>
          <w:rFonts w:ascii="Times New Roman" w:hAnsi="Times New Roman" w:cs="Times New Roman"/>
          <w:lang w:val="ru-RU"/>
        </w:rPr>
        <w:sectPr w:rsidR="00931813" w:rsidRPr="00B7324D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 w:cs="Times New Roman"/>
          <w:lang w:val="ru-RU"/>
        </w:rPr>
        <w:tab/>
      </w:r>
    </w:p>
    <w:p w:rsidR="00931813" w:rsidRPr="00BB2DB9" w:rsidRDefault="00223055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bookmarkStart w:id="2" w:name="block-12453470"/>
      <w:bookmarkEnd w:id="0"/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31813" w:rsidRPr="00BB2DB9" w:rsidRDefault="00931813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‌</w:t>
      </w:r>
      <w:bookmarkStart w:id="3" w:name="2de083b3-1f31-409f-b177-a515047f5be6"/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Общее число часов, </w:t>
      </w:r>
      <w:proofErr w:type="gram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отведённых</w:t>
      </w:r>
      <w:proofErr w:type="gram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  <w:r w:rsidRPr="00BB2DB9">
        <w:rPr>
          <w:rFonts w:ascii="Times New Roman" w:hAnsi="Times New Roman" w:cs="Times New Roman"/>
          <w:color w:val="000000"/>
          <w:sz w:val="28"/>
          <w:lang w:val="ru-RU"/>
        </w:rPr>
        <w:t>‌‌</w:t>
      </w:r>
    </w:p>
    <w:p w:rsidR="00931813" w:rsidRPr="00BB2DB9" w:rsidRDefault="00931813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931813" w:rsidRPr="00BB2DB9" w:rsidRDefault="00931813">
      <w:pPr>
        <w:rPr>
          <w:rFonts w:ascii="Times New Roman" w:hAnsi="Times New Roman" w:cs="Times New Roman"/>
          <w:lang w:val="ru-RU"/>
        </w:rPr>
        <w:sectPr w:rsidR="00931813" w:rsidRPr="00BB2DB9">
          <w:pgSz w:w="11906" w:h="16383"/>
          <w:pgMar w:top="1134" w:right="850" w:bottom="1134" w:left="1701" w:header="720" w:footer="720" w:gutter="0"/>
          <w:cols w:space="720"/>
        </w:sectPr>
      </w:pPr>
    </w:p>
    <w:p w:rsidR="00931813" w:rsidRPr="00BB2DB9" w:rsidRDefault="00223055" w:rsidP="00FE044E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bookmarkStart w:id="4" w:name="block-12453474"/>
      <w:bookmarkEnd w:id="2"/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FE044E" w:rsidRPr="00BB2DB9" w:rsidRDefault="00FE044E" w:rsidP="00FE044E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931813" w:rsidRPr="00BB2DB9" w:rsidRDefault="00223055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2 КЛАСС</w:t>
      </w:r>
    </w:p>
    <w:p w:rsidR="00931813" w:rsidRPr="00BB2DB9" w:rsidRDefault="00931813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Модуль «Графика»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Модуль «Живопись»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Цвет открытый – звонкий и приглушённый, тихий. Эмоциональная выразительность цвета.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Модуль «Скульптура»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филимоновская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игрушка, дымковский петух,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каргопольский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Полкан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филимоновские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, дымковские,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каргопольские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игрушки (и другие по выбору учителя с учётом местных художественных промыслов).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Модуль «Архитектура»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Восприятие произведений анималистического жанра в графике (например, произведений В. В.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Ватагина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, Е. И.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Чарушина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) и в скульптуре (произведения В. В.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Ватагина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>). Наблюдение животных с точки зрения их пропорций, характера движения, пластики.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 w:rsidRPr="00BB2DB9">
        <w:rPr>
          <w:rFonts w:ascii="Times New Roman" w:hAnsi="Times New Roman" w:cs="Times New Roman"/>
          <w:color w:val="000000"/>
          <w:sz w:val="28"/>
        </w:rPr>
        <w:t>Paint</w:t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 w:rsidRPr="00BB2DB9">
        <w:rPr>
          <w:rFonts w:ascii="Times New Roman" w:hAnsi="Times New Roman" w:cs="Times New Roman"/>
          <w:color w:val="000000"/>
          <w:sz w:val="28"/>
        </w:rPr>
        <w:t>Paint</w:t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 w:rsidRPr="00BB2DB9">
        <w:rPr>
          <w:rFonts w:ascii="Times New Roman" w:hAnsi="Times New Roman" w:cs="Times New Roman"/>
          <w:color w:val="000000"/>
          <w:sz w:val="28"/>
        </w:rPr>
        <w:t>Paint</w:t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 w:rsidRPr="00BB2DB9">
        <w:rPr>
          <w:rFonts w:ascii="Times New Roman" w:hAnsi="Times New Roman" w:cs="Times New Roman"/>
          <w:color w:val="000000"/>
          <w:sz w:val="28"/>
        </w:rPr>
        <w:t>Paint</w:t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​</w:t>
      </w:r>
    </w:p>
    <w:p w:rsidR="00931813" w:rsidRPr="00BB2DB9" w:rsidRDefault="00931813">
      <w:pPr>
        <w:spacing w:after="0"/>
        <w:ind w:left="120"/>
        <w:rPr>
          <w:rFonts w:ascii="Times New Roman" w:hAnsi="Times New Roman" w:cs="Times New Roman"/>
          <w:lang w:val="ru-RU"/>
        </w:rPr>
      </w:pPr>
      <w:bookmarkStart w:id="5" w:name="_Toc137210403"/>
      <w:bookmarkEnd w:id="5"/>
    </w:p>
    <w:p w:rsidR="00931813" w:rsidRPr="00BB2DB9" w:rsidRDefault="00931813">
      <w:pPr>
        <w:rPr>
          <w:rFonts w:ascii="Times New Roman" w:hAnsi="Times New Roman" w:cs="Times New Roman"/>
          <w:lang w:val="ru-RU"/>
        </w:rPr>
        <w:sectPr w:rsidR="00931813" w:rsidRPr="00BB2DB9">
          <w:pgSz w:w="11906" w:h="16383"/>
          <w:pgMar w:top="1134" w:right="850" w:bottom="1134" w:left="1701" w:header="720" w:footer="720" w:gutter="0"/>
          <w:cols w:space="720"/>
        </w:sectPr>
      </w:pPr>
    </w:p>
    <w:p w:rsidR="00931813" w:rsidRPr="00BB2DB9" w:rsidRDefault="00223055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bookmarkStart w:id="6" w:name="block-12453471"/>
      <w:bookmarkEnd w:id="4"/>
      <w:r w:rsidRPr="00BB2DB9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​</w:t>
      </w: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931813" w:rsidRPr="00BB2DB9" w:rsidRDefault="00931813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931813" w:rsidRPr="00BB2DB9" w:rsidRDefault="00223055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личностные результаты</w:t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: </w:t>
      </w:r>
    </w:p>
    <w:p w:rsidR="00931813" w:rsidRPr="00BB2DB9" w:rsidRDefault="0022305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931813" w:rsidRPr="00BB2DB9" w:rsidRDefault="0022305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931813" w:rsidRPr="00BB2DB9" w:rsidRDefault="0022305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</w:rPr>
      </w:pPr>
      <w:proofErr w:type="spellStart"/>
      <w:r w:rsidRPr="00BB2DB9">
        <w:rPr>
          <w:rFonts w:ascii="Times New Roman" w:hAnsi="Times New Roman" w:cs="Times New Roman"/>
          <w:color w:val="000000"/>
          <w:sz w:val="28"/>
        </w:rPr>
        <w:t>духовно-нравственное</w:t>
      </w:r>
      <w:proofErr w:type="spellEnd"/>
      <w:r w:rsidRPr="00BB2DB9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</w:rPr>
        <w:t>развитие</w:t>
      </w:r>
      <w:proofErr w:type="spellEnd"/>
      <w:r w:rsidRPr="00BB2DB9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</w:rPr>
        <w:t>обучающихся</w:t>
      </w:r>
      <w:proofErr w:type="spellEnd"/>
      <w:r w:rsidRPr="00BB2DB9">
        <w:rPr>
          <w:rFonts w:ascii="Times New Roman" w:hAnsi="Times New Roman" w:cs="Times New Roman"/>
          <w:color w:val="000000"/>
          <w:sz w:val="28"/>
        </w:rPr>
        <w:t>;</w:t>
      </w:r>
    </w:p>
    <w:p w:rsidR="00931813" w:rsidRPr="00BB2DB9" w:rsidRDefault="0022305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931813" w:rsidRPr="00BB2DB9" w:rsidRDefault="0022305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Патриотическое воспитание</w:t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Гражданское воспитание</w:t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Эстетическое воспитание</w:t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Экологическое воспитание</w:t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Трудовое воспитание</w:t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7" w:name="_Toc124264881"/>
      <w:bookmarkEnd w:id="7"/>
    </w:p>
    <w:p w:rsidR="00931813" w:rsidRPr="00BB2DB9" w:rsidRDefault="00223055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МЕТАПРЕДМЕТНЫЕ РЕЗУЛЬТАТЫ</w:t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931813" w:rsidRPr="00BB2DB9" w:rsidRDefault="00931813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931813" w:rsidRPr="00BB2DB9" w:rsidRDefault="00223055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931813" w:rsidRPr="00BB2DB9" w:rsidRDefault="00223055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</w:rPr>
      </w:pPr>
      <w:proofErr w:type="spellStart"/>
      <w:r w:rsidRPr="00BB2DB9">
        <w:rPr>
          <w:rFonts w:ascii="Times New Roman" w:hAnsi="Times New Roman" w:cs="Times New Roman"/>
          <w:color w:val="000000"/>
          <w:sz w:val="28"/>
        </w:rPr>
        <w:t>характеризовать</w:t>
      </w:r>
      <w:proofErr w:type="spellEnd"/>
      <w:r w:rsidRPr="00BB2DB9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</w:rPr>
        <w:t>форму</w:t>
      </w:r>
      <w:proofErr w:type="spellEnd"/>
      <w:r w:rsidRPr="00BB2DB9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</w:rPr>
        <w:t>предмета</w:t>
      </w:r>
      <w:proofErr w:type="spellEnd"/>
      <w:r w:rsidRPr="00BB2DB9">
        <w:rPr>
          <w:rFonts w:ascii="Times New Roman" w:hAnsi="Times New Roman" w:cs="Times New Roman"/>
          <w:color w:val="000000"/>
          <w:sz w:val="28"/>
        </w:rPr>
        <w:t xml:space="preserve">,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</w:rPr>
        <w:t>конструкции</w:t>
      </w:r>
      <w:proofErr w:type="spellEnd"/>
      <w:r w:rsidRPr="00BB2DB9">
        <w:rPr>
          <w:rFonts w:ascii="Times New Roman" w:hAnsi="Times New Roman" w:cs="Times New Roman"/>
          <w:color w:val="000000"/>
          <w:sz w:val="28"/>
        </w:rPr>
        <w:t>;</w:t>
      </w:r>
    </w:p>
    <w:p w:rsidR="00931813" w:rsidRPr="00BB2DB9" w:rsidRDefault="00223055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931813" w:rsidRPr="00BB2DB9" w:rsidRDefault="00223055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931813" w:rsidRPr="00BB2DB9" w:rsidRDefault="00223055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931813" w:rsidRPr="00BB2DB9" w:rsidRDefault="00223055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931813" w:rsidRPr="00BB2DB9" w:rsidRDefault="00223055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931813" w:rsidRPr="00BB2DB9" w:rsidRDefault="00223055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</w:rPr>
      </w:pPr>
      <w:proofErr w:type="spellStart"/>
      <w:r w:rsidRPr="00BB2DB9">
        <w:rPr>
          <w:rFonts w:ascii="Times New Roman" w:hAnsi="Times New Roman" w:cs="Times New Roman"/>
          <w:color w:val="000000"/>
          <w:sz w:val="28"/>
        </w:rPr>
        <w:t>обобщать</w:t>
      </w:r>
      <w:proofErr w:type="spellEnd"/>
      <w:r w:rsidRPr="00BB2DB9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</w:rPr>
        <w:t>форму</w:t>
      </w:r>
      <w:proofErr w:type="spellEnd"/>
      <w:r w:rsidRPr="00BB2DB9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</w:rPr>
        <w:t>составной</w:t>
      </w:r>
      <w:proofErr w:type="spellEnd"/>
      <w:r w:rsidRPr="00BB2DB9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</w:rPr>
        <w:t>конструкции</w:t>
      </w:r>
      <w:proofErr w:type="spellEnd"/>
      <w:r w:rsidRPr="00BB2DB9">
        <w:rPr>
          <w:rFonts w:ascii="Times New Roman" w:hAnsi="Times New Roman" w:cs="Times New Roman"/>
          <w:color w:val="000000"/>
          <w:sz w:val="28"/>
        </w:rPr>
        <w:t>;</w:t>
      </w:r>
    </w:p>
    <w:p w:rsidR="00931813" w:rsidRPr="00BB2DB9" w:rsidRDefault="00223055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931813" w:rsidRPr="00BB2DB9" w:rsidRDefault="00223055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931813" w:rsidRPr="00BB2DB9" w:rsidRDefault="00223055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931813" w:rsidRPr="00BB2DB9" w:rsidRDefault="00223055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931813" w:rsidRPr="00BB2DB9" w:rsidRDefault="00223055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931813" w:rsidRPr="00BB2DB9" w:rsidRDefault="00223055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931813" w:rsidRPr="00BB2DB9" w:rsidRDefault="00223055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931813" w:rsidRPr="00BB2DB9" w:rsidRDefault="00223055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931813" w:rsidRPr="00BB2DB9" w:rsidRDefault="00223055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931813" w:rsidRPr="00BB2DB9" w:rsidRDefault="00223055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931813" w:rsidRPr="00BB2DB9" w:rsidRDefault="00223055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931813" w:rsidRPr="00BB2DB9" w:rsidRDefault="00223055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931813" w:rsidRPr="00BB2DB9" w:rsidRDefault="00223055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931813" w:rsidRPr="00BB2DB9" w:rsidRDefault="00223055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</w:rPr>
      </w:pPr>
      <w:proofErr w:type="spellStart"/>
      <w:r w:rsidRPr="00BB2DB9">
        <w:rPr>
          <w:rFonts w:ascii="Times New Roman" w:hAnsi="Times New Roman" w:cs="Times New Roman"/>
          <w:color w:val="000000"/>
          <w:sz w:val="28"/>
        </w:rPr>
        <w:t>использовать</w:t>
      </w:r>
      <w:proofErr w:type="spellEnd"/>
      <w:r w:rsidRPr="00BB2DB9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</w:rPr>
        <w:t>электронные</w:t>
      </w:r>
      <w:proofErr w:type="spellEnd"/>
      <w:r w:rsidRPr="00BB2DB9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</w:rPr>
        <w:t>образовательные</w:t>
      </w:r>
      <w:proofErr w:type="spellEnd"/>
      <w:r w:rsidRPr="00BB2DB9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</w:rPr>
        <w:t>ресурсы</w:t>
      </w:r>
      <w:proofErr w:type="spellEnd"/>
      <w:r w:rsidRPr="00BB2DB9">
        <w:rPr>
          <w:rFonts w:ascii="Times New Roman" w:hAnsi="Times New Roman" w:cs="Times New Roman"/>
          <w:color w:val="000000"/>
          <w:sz w:val="28"/>
        </w:rPr>
        <w:t>;</w:t>
      </w:r>
    </w:p>
    <w:p w:rsidR="00931813" w:rsidRPr="00BB2DB9" w:rsidRDefault="00223055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931813" w:rsidRPr="00BB2DB9" w:rsidRDefault="00223055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931813" w:rsidRPr="00BB2DB9" w:rsidRDefault="00223055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931813" w:rsidRPr="00BB2DB9" w:rsidRDefault="00223055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931813" w:rsidRPr="00BB2DB9" w:rsidRDefault="00223055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квестов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>, предложенных учителем;</w:t>
      </w:r>
    </w:p>
    <w:p w:rsidR="00931813" w:rsidRPr="00BB2DB9" w:rsidRDefault="00223055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931813" w:rsidRPr="00BB2DB9" w:rsidRDefault="00223055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931813" w:rsidRPr="00BB2DB9" w:rsidRDefault="00223055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931813" w:rsidRPr="00BB2DB9" w:rsidRDefault="00223055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931813" w:rsidRPr="00BB2DB9" w:rsidRDefault="00223055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931813" w:rsidRPr="00BB2DB9" w:rsidRDefault="00223055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931813" w:rsidRPr="00BB2DB9" w:rsidRDefault="00223055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931813" w:rsidRPr="00BB2DB9" w:rsidRDefault="00223055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931813" w:rsidRPr="00BB2DB9" w:rsidRDefault="00223055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931813" w:rsidRPr="00BB2DB9" w:rsidRDefault="00223055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931813" w:rsidRPr="00BB2DB9" w:rsidRDefault="00223055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931813" w:rsidRPr="00BB2DB9" w:rsidRDefault="00223055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931813" w:rsidRPr="00BB2DB9" w:rsidRDefault="00223055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931813" w:rsidRPr="00BB2DB9" w:rsidRDefault="00223055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931813" w:rsidRPr="00BB2DB9" w:rsidRDefault="00931813">
      <w:pPr>
        <w:spacing w:after="0"/>
        <w:ind w:left="120"/>
        <w:rPr>
          <w:rFonts w:ascii="Times New Roman" w:hAnsi="Times New Roman" w:cs="Times New Roman"/>
          <w:lang w:val="ru-RU"/>
        </w:rPr>
      </w:pPr>
      <w:bookmarkStart w:id="8" w:name="_Toc124264882"/>
      <w:bookmarkEnd w:id="8"/>
    </w:p>
    <w:p w:rsidR="00931813" w:rsidRPr="00BB2DB9" w:rsidRDefault="00931813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FE044E" w:rsidRPr="00BB2DB9" w:rsidRDefault="00FE044E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FE044E" w:rsidRPr="00BB2DB9" w:rsidRDefault="00FE044E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FE044E" w:rsidRPr="00BB2DB9" w:rsidRDefault="00FE044E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931813" w:rsidRPr="00BB2DB9" w:rsidRDefault="00223055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931813" w:rsidRPr="00BB2DB9" w:rsidRDefault="00931813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931813" w:rsidRPr="00BB2DB9" w:rsidRDefault="00223055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К концу обучения во </w:t>
      </w: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2 классе</w:t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Модуль «Графика»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Модуль «Живопись»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Уметь в изображении сказочных персонажей выразить их характер (герои сказок добрые и злые, нежные и грозные); обсуждать, объяснять, </w:t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какими художественными средствами удалось показать характер сказочных персонажей.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Модуль «Скульптура»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филимоновская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,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абашевская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,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каргопольская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филимоновская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,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абашевская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,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каргопольская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Билибина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Модуль «Архитектура»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Осваивать приёмы создания объёмных предметов из бумаги и объёмного декорирования предметов из бумаги.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Ватагина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, Е. И.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Чарушина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и других по выбору учителя).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Знать имена и узнавать наиболее известные произведения отечественных художников И. И. Левитана, И. И. Шишкина, И. К. Айвазовского, В. М. Васнецова, В. В.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Ватагина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, Е. И.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Чарушина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(и других по выбору учителя).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lastRenderedPageBreak/>
        <w:t xml:space="preserve">Осваивать возможности изображения с помощью разных видов линий в программе </w:t>
      </w:r>
      <w:r w:rsidRPr="00BB2DB9">
        <w:rPr>
          <w:rFonts w:ascii="Times New Roman" w:hAnsi="Times New Roman" w:cs="Times New Roman"/>
          <w:color w:val="000000"/>
          <w:sz w:val="28"/>
        </w:rPr>
        <w:t>Paint</w:t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 w:rsidRPr="00BB2DB9">
        <w:rPr>
          <w:rFonts w:ascii="Times New Roman" w:hAnsi="Times New Roman" w:cs="Times New Roman"/>
          <w:color w:val="000000"/>
          <w:sz w:val="28"/>
        </w:rPr>
        <w:t>Paint</w:t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 w:rsidRPr="00BB2DB9">
        <w:rPr>
          <w:rFonts w:ascii="Times New Roman" w:hAnsi="Times New Roman" w:cs="Times New Roman"/>
          <w:color w:val="000000"/>
          <w:sz w:val="28"/>
        </w:rPr>
        <w:t>Paint</w:t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931813" w:rsidRPr="00BB2DB9" w:rsidRDefault="00223055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9" w:name="_TOC_250002"/>
      <w:bookmarkEnd w:id="9"/>
    </w:p>
    <w:p w:rsidR="00931813" w:rsidRPr="00BB2DB9" w:rsidRDefault="00931813">
      <w:pPr>
        <w:rPr>
          <w:rFonts w:ascii="Times New Roman" w:hAnsi="Times New Roman" w:cs="Times New Roman"/>
          <w:lang w:val="ru-RU"/>
        </w:rPr>
        <w:sectPr w:rsidR="00931813" w:rsidRPr="00BB2DB9">
          <w:pgSz w:w="11906" w:h="16383"/>
          <w:pgMar w:top="1134" w:right="850" w:bottom="1134" w:left="1701" w:header="720" w:footer="720" w:gutter="0"/>
          <w:cols w:space="720"/>
        </w:sectPr>
      </w:pPr>
    </w:p>
    <w:p w:rsidR="00FE044E" w:rsidRPr="0071655C" w:rsidRDefault="00223055" w:rsidP="00FE044E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  <w:bookmarkStart w:id="10" w:name="block-12453472"/>
      <w:bookmarkEnd w:id="6"/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 xml:space="preserve"> </w:t>
      </w:r>
      <w:r w:rsidR="00FE044E" w:rsidRPr="0071655C">
        <w:rPr>
          <w:rFonts w:ascii="Times New Roman" w:hAnsi="Times New Roman" w:cs="Times New Roman"/>
          <w:b/>
          <w:color w:val="000000"/>
          <w:sz w:val="28"/>
          <w:lang w:val="ru-RU"/>
        </w:rPr>
        <w:t>ТЕМАТИЧЕСКОЕ ПЛАНИРОВАНИЕ</w:t>
      </w:r>
    </w:p>
    <w:p w:rsidR="00FE044E" w:rsidRPr="0071655C" w:rsidRDefault="00FE044E" w:rsidP="00FE044E">
      <w:pPr>
        <w:spacing w:after="0"/>
        <w:rPr>
          <w:rFonts w:ascii="Times New Roman" w:hAnsi="Times New Roman" w:cs="Times New Roman"/>
          <w:lang w:val="ru-RU"/>
        </w:rPr>
      </w:pPr>
      <w:r w:rsidRPr="0071655C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2 КЛАСС </w:t>
      </w:r>
    </w:p>
    <w:p w:rsidR="00FE044E" w:rsidRPr="0071655C" w:rsidRDefault="00FE044E" w:rsidP="00FE044E">
      <w:pPr>
        <w:spacing w:after="0"/>
        <w:ind w:left="120"/>
        <w:rPr>
          <w:rFonts w:ascii="Times New Roman" w:hAnsi="Times New Roman" w:cs="Times New Roman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FE044E" w:rsidRPr="00BB2DB9" w:rsidTr="00C95BF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FE044E">
            <w:pPr>
              <w:rPr>
                <w:rFonts w:ascii="Times New Roman" w:hAnsi="Times New Roman" w:cs="Times New Roman"/>
                <w:lang w:val="ru-RU"/>
              </w:rPr>
            </w:pPr>
          </w:p>
          <w:p w:rsidR="00FE044E" w:rsidRPr="00BB2DB9" w:rsidRDefault="00FE044E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FE044E" w:rsidRPr="00BB2DB9" w:rsidRDefault="00FE044E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>Наименование</w:t>
            </w:r>
            <w:proofErr w:type="spellEnd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разделов и тем </w:t>
            </w:r>
            <w:proofErr w:type="spellStart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>программы</w:t>
            </w:r>
            <w:proofErr w:type="spellEnd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FE044E" w:rsidRPr="00BB2DB9" w:rsidRDefault="00FE044E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(</w:t>
            </w:r>
            <w:proofErr w:type="spellStart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>цифровые</w:t>
            </w:r>
            <w:proofErr w:type="spellEnd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) </w:t>
            </w:r>
            <w:proofErr w:type="spellStart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>ресурсы</w:t>
            </w:r>
            <w:proofErr w:type="spellEnd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FE044E" w:rsidRPr="00BB2DB9" w:rsidRDefault="00FE044E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044E" w:rsidRPr="00BB2DB9" w:rsidTr="00C95B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044E" w:rsidRPr="00BB2DB9" w:rsidRDefault="00FE044E" w:rsidP="00C95B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044E" w:rsidRPr="00BB2DB9" w:rsidRDefault="00FE044E" w:rsidP="00C95B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FE044E" w:rsidRPr="00BB2DB9" w:rsidRDefault="00FE044E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работы </w:t>
            </w:r>
          </w:p>
          <w:p w:rsidR="00FE044E" w:rsidRPr="00BB2DB9" w:rsidRDefault="00FE044E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работы </w:t>
            </w:r>
          </w:p>
          <w:p w:rsidR="00FE044E" w:rsidRPr="00BB2DB9" w:rsidRDefault="00FE044E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044E" w:rsidRPr="00BB2DB9" w:rsidRDefault="00FE044E" w:rsidP="00C95BF1">
            <w:pPr>
              <w:rPr>
                <w:rFonts w:ascii="Times New Roman" w:hAnsi="Times New Roman" w:cs="Times New Roman"/>
              </w:rPr>
            </w:pPr>
          </w:p>
        </w:tc>
      </w:tr>
      <w:tr w:rsidR="00FE044E" w:rsidRPr="00BB2DB9" w:rsidTr="00C95BF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044E" w:rsidRPr="00BB2DB9" w:rsidTr="00C95BF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044E" w:rsidRPr="00BB2DB9" w:rsidTr="00C95BF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Реальность</w:t>
            </w:r>
            <w:proofErr w:type="spellEnd"/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 и </w:t>
            </w:r>
            <w:proofErr w:type="spellStart"/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фантазия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044E" w:rsidRPr="00BB2DB9" w:rsidTr="00C95BF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О </w:t>
            </w:r>
            <w:proofErr w:type="spellStart"/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чем</w:t>
            </w:r>
            <w:proofErr w:type="spellEnd"/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говорит</w:t>
            </w:r>
            <w:proofErr w:type="spellEnd"/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искусство</w:t>
            </w:r>
            <w:proofErr w:type="spellEnd"/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044E" w:rsidRPr="00BB2DB9" w:rsidTr="00C95BF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Как</w:t>
            </w:r>
            <w:proofErr w:type="spellEnd"/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говорит</w:t>
            </w:r>
            <w:proofErr w:type="spellEnd"/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искусство</w:t>
            </w:r>
            <w:proofErr w:type="spellEnd"/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044E" w:rsidRPr="00BB2DB9" w:rsidTr="00C95B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044E" w:rsidRPr="00BB2DB9" w:rsidRDefault="00FE044E" w:rsidP="00C95BF1">
            <w:pPr>
              <w:rPr>
                <w:rFonts w:ascii="Times New Roman" w:hAnsi="Times New Roman" w:cs="Times New Roman"/>
              </w:rPr>
            </w:pPr>
          </w:p>
        </w:tc>
      </w:tr>
    </w:tbl>
    <w:p w:rsidR="00931813" w:rsidRPr="00BB2DB9" w:rsidRDefault="00931813" w:rsidP="00FE044E">
      <w:pPr>
        <w:rPr>
          <w:rFonts w:ascii="Times New Roman" w:hAnsi="Times New Roman" w:cs="Times New Roman"/>
        </w:rPr>
        <w:sectPr w:rsidR="00931813" w:rsidRPr="00BB2D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1813" w:rsidRPr="00BB2DB9" w:rsidRDefault="00931813">
      <w:pPr>
        <w:rPr>
          <w:rFonts w:ascii="Times New Roman" w:hAnsi="Times New Roman" w:cs="Times New Roman"/>
        </w:rPr>
        <w:sectPr w:rsidR="00931813" w:rsidRPr="00BB2DB9" w:rsidSect="00BB2DB9">
          <w:type w:val="continuous"/>
          <w:pgSz w:w="16383" w:h="11906" w:orient="landscape"/>
          <w:pgMar w:top="1134" w:right="851" w:bottom="1134" w:left="1701" w:header="720" w:footer="720" w:gutter="0"/>
          <w:cols w:space="720"/>
        </w:sectPr>
      </w:pPr>
    </w:p>
    <w:p w:rsidR="00931813" w:rsidRPr="00BB2DB9" w:rsidRDefault="00931813" w:rsidP="00BF1DB9">
      <w:pPr>
        <w:spacing w:after="0"/>
        <w:rPr>
          <w:rFonts w:ascii="Times New Roman" w:hAnsi="Times New Roman" w:cs="Times New Roman"/>
        </w:rPr>
        <w:sectPr w:rsidR="00931813" w:rsidRPr="00BB2D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1813" w:rsidRPr="00BB2DB9" w:rsidRDefault="00223055" w:rsidP="00BF1DB9">
      <w:pPr>
        <w:spacing w:after="0"/>
        <w:rPr>
          <w:rFonts w:ascii="Times New Roman" w:hAnsi="Times New Roman" w:cs="Times New Roman"/>
        </w:rPr>
      </w:pPr>
      <w:bookmarkStart w:id="11" w:name="block-12453475"/>
      <w:bookmarkEnd w:id="10"/>
      <w:r w:rsidRPr="00BB2DB9">
        <w:rPr>
          <w:rFonts w:ascii="Times New Roman" w:hAnsi="Times New Roman" w:cs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F1DB9" w:rsidRPr="00BB2DB9" w:rsidRDefault="00BF1DB9" w:rsidP="00BF1DB9">
      <w:pPr>
        <w:spacing w:after="0"/>
        <w:rPr>
          <w:rFonts w:ascii="Times New Roman" w:hAnsi="Times New Roman" w:cs="Times New Roman"/>
        </w:rPr>
      </w:pPr>
      <w:r w:rsidRPr="00BB2DB9">
        <w:rPr>
          <w:rFonts w:ascii="Times New Roman" w:hAnsi="Times New Roman" w:cs="Times New Roman"/>
          <w:b/>
          <w:color w:val="000000"/>
          <w:sz w:val="28"/>
        </w:rPr>
        <w:t xml:space="preserve">2 КЛАСС </w:t>
      </w:r>
    </w:p>
    <w:p w:rsidR="00BF1DB9" w:rsidRPr="00BB2DB9" w:rsidRDefault="00BF1DB9" w:rsidP="00BF1DB9">
      <w:pPr>
        <w:spacing w:after="0"/>
        <w:rPr>
          <w:rFonts w:ascii="Times New Roman" w:hAnsi="Times New Roman" w:cs="Times New Roman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4"/>
        <w:gridCol w:w="4253"/>
        <w:gridCol w:w="1344"/>
        <w:gridCol w:w="1841"/>
        <w:gridCol w:w="1910"/>
        <w:gridCol w:w="1347"/>
        <w:gridCol w:w="2221"/>
      </w:tblGrid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>Тема</w:t>
            </w:r>
            <w:proofErr w:type="spellEnd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>урока</w:t>
            </w:r>
            <w:proofErr w:type="spellEnd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часов</w:t>
            </w:r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>Дата</w:t>
            </w:r>
            <w:proofErr w:type="spellEnd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>изучения</w:t>
            </w:r>
            <w:proofErr w:type="spellEnd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>цифровые</w:t>
            </w:r>
            <w:proofErr w:type="spellEnd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>ресурсы</w:t>
            </w:r>
            <w:proofErr w:type="spellEnd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1DB9" w:rsidRPr="00BB2DB9" w:rsidRDefault="00BF1DB9" w:rsidP="00C95B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1DB9" w:rsidRPr="00BB2DB9" w:rsidRDefault="00BF1DB9" w:rsidP="00C95B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работы </w:t>
            </w:r>
          </w:p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работы </w:t>
            </w:r>
          </w:p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1DB9" w:rsidRPr="00BB2DB9" w:rsidRDefault="00BF1DB9" w:rsidP="00C95B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1DB9" w:rsidRPr="00BB2DB9" w:rsidRDefault="00BF1DB9" w:rsidP="00C95BF1">
            <w:pPr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Волшебная белая: рисуем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композицию «Сад в тумане, раннее 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Постройка, реальность, фантазия: обсуждаем домики, которые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«</w:t>
            </w:r>
            <w:proofErr w:type="spellStart"/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Весенняя</w:t>
            </w:r>
            <w:proofErr w:type="spellEnd"/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земля</w:t>
            </w:r>
            <w:proofErr w:type="spellEnd"/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F1DB9" w:rsidRPr="00BB2DB9" w:rsidTr="00C95B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1DB9" w:rsidRPr="00BB2DB9" w:rsidRDefault="00BF1DB9" w:rsidP="00C95BF1">
            <w:pPr>
              <w:rPr>
                <w:rFonts w:ascii="Times New Roman" w:hAnsi="Times New Roman" w:cs="Times New Roman"/>
              </w:rPr>
            </w:pPr>
          </w:p>
        </w:tc>
      </w:tr>
    </w:tbl>
    <w:p w:rsidR="00931813" w:rsidRPr="00BB2DB9" w:rsidRDefault="00931813" w:rsidP="00BF1DB9">
      <w:pPr>
        <w:rPr>
          <w:rFonts w:ascii="Times New Roman" w:hAnsi="Times New Roman" w:cs="Times New Roman"/>
        </w:rPr>
        <w:sectPr w:rsidR="00931813" w:rsidRPr="00BB2D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1813" w:rsidRPr="00BB2DB9" w:rsidRDefault="00931813">
      <w:pPr>
        <w:rPr>
          <w:rFonts w:ascii="Times New Roman" w:hAnsi="Times New Roman" w:cs="Times New Roman"/>
        </w:rPr>
        <w:sectPr w:rsidR="00931813" w:rsidRPr="00BB2D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1813" w:rsidRPr="00BB2DB9" w:rsidRDefault="00931813">
      <w:pPr>
        <w:rPr>
          <w:rFonts w:ascii="Times New Roman" w:hAnsi="Times New Roman" w:cs="Times New Roman"/>
        </w:rPr>
        <w:sectPr w:rsidR="00931813" w:rsidRPr="00BB2D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1813" w:rsidRPr="00BB2DB9" w:rsidRDefault="00931813">
      <w:pPr>
        <w:rPr>
          <w:rFonts w:ascii="Times New Roman" w:hAnsi="Times New Roman" w:cs="Times New Roman"/>
          <w:lang w:val="ru-RU"/>
        </w:rPr>
        <w:sectPr w:rsidR="00931813" w:rsidRPr="00BB2D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1813" w:rsidRPr="00BB2DB9" w:rsidRDefault="00931813">
      <w:pPr>
        <w:rPr>
          <w:rFonts w:ascii="Times New Roman" w:hAnsi="Times New Roman" w:cs="Times New Roman"/>
          <w:lang w:val="ru-RU"/>
        </w:rPr>
        <w:sectPr w:rsidR="00931813" w:rsidRPr="00BB2D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1813" w:rsidRPr="00BB2DB9" w:rsidRDefault="00223055">
      <w:pPr>
        <w:spacing w:after="0"/>
        <w:ind w:left="120"/>
        <w:rPr>
          <w:rFonts w:ascii="Times New Roman" w:hAnsi="Times New Roman" w:cs="Times New Roman"/>
          <w:lang w:val="ru-RU"/>
        </w:rPr>
      </w:pPr>
      <w:bookmarkStart w:id="12" w:name="block-12453476"/>
      <w:bookmarkEnd w:id="11"/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931813" w:rsidRPr="00BB2DB9" w:rsidRDefault="00223055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931813" w:rsidRPr="00BB2DB9" w:rsidRDefault="00223055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​‌‌​</w:t>
      </w:r>
    </w:p>
    <w:p w:rsidR="00931813" w:rsidRPr="00BB2DB9" w:rsidRDefault="00223055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​‌Изобразительное искусство. 2 класс/Горяева Н.А.,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Неменская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Л.А., Питерских А.С. и другие; под редакцией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Неменского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Б.М., Акционерное общество «Издательство «Просвещение»;</w:t>
      </w:r>
      <w:r w:rsidRPr="00BB2DB9">
        <w:rPr>
          <w:rFonts w:ascii="Times New Roman" w:hAnsi="Times New Roman" w:cs="Times New Roman"/>
          <w:sz w:val="28"/>
          <w:lang w:val="ru-RU"/>
        </w:rPr>
        <w:br/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1. Горяева Н.А.,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Неменская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Л.А., Питерских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А.С.Изобразительное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искусство: Искусство вокруг нас: 1- 4 класс / Под. Ред. Б. М.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Неменского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>- М. : Просвещение, 2020</w:t>
      </w:r>
      <w:r w:rsidRPr="00BB2DB9">
        <w:rPr>
          <w:rFonts w:ascii="Times New Roman" w:hAnsi="Times New Roman" w:cs="Times New Roman"/>
          <w:sz w:val="28"/>
          <w:lang w:val="ru-RU"/>
        </w:rPr>
        <w:br/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2. Горяева Н. А. и др. Изобразительное искусство: Твоя мастерская. Рабочая тетрадь: 1-4 - М. : Просвещение, 2020</w:t>
      </w:r>
      <w:r w:rsidRPr="00BB2DB9">
        <w:rPr>
          <w:rFonts w:ascii="Times New Roman" w:hAnsi="Times New Roman" w:cs="Times New Roman"/>
          <w:sz w:val="28"/>
          <w:lang w:val="ru-RU"/>
        </w:rPr>
        <w:br/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3. Детские книги с иллюстрациями.</w:t>
      </w:r>
      <w:r w:rsidRPr="00BB2DB9">
        <w:rPr>
          <w:rFonts w:ascii="Times New Roman" w:hAnsi="Times New Roman" w:cs="Times New Roman"/>
          <w:sz w:val="28"/>
          <w:lang w:val="ru-RU"/>
        </w:rPr>
        <w:br/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4. Репродукции картин (в электронном виде).</w:t>
      </w:r>
      <w:r w:rsidRPr="00BB2DB9">
        <w:rPr>
          <w:rFonts w:ascii="Times New Roman" w:hAnsi="Times New Roman" w:cs="Times New Roman"/>
          <w:sz w:val="28"/>
          <w:lang w:val="ru-RU"/>
        </w:rPr>
        <w:br/>
      </w:r>
      <w:bookmarkStart w:id="13" w:name="6dd35848-e36b-4acb-b5c4-2cdb1dad2998"/>
      <w:bookmarkEnd w:id="13"/>
      <w:r w:rsidRPr="00BB2DB9">
        <w:rPr>
          <w:rFonts w:ascii="Times New Roman" w:hAnsi="Times New Roman" w:cs="Times New Roman"/>
          <w:color w:val="000000"/>
          <w:sz w:val="28"/>
          <w:lang w:val="ru-RU"/>
        </w:rPr>
        <w:t>‌</w:t>
      </w:r>
    </w:p>
    <w:p w:rsidR="00931813" w:rsidRPr="00BB2DB9" w:rsidRDefault="00223055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​</w:t>
      </w:r>
    </w:p>
    <w:p w:rsidR="00931813" w:rsidRPr="00BB2DB9" w:rsidRDefault="00223055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31813" w:rsidRPr="00BB2DB9" w:rsidRDefault="00223055" w:rsidP="00BB2DB9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​‌1.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Неменский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, Б. М. Методическое пособие к учебникам по изобразительному искусству : 1–4 классы : пособие для учителя / Б. М.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Неменский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, Л. А.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Неменская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, Е. И.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Коротеева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; под ред. Б. М.</w:t>
      </w:r>
      <w:r w:rsidRPr="00BB2DB9">
        <w:rPr>
          <w:rFonts w:ascii="Times New Roman" w:hAnsi="Times New Roman" w:cs="Times New Roman"/>
          <w:sz w:val="28"/>
          <w:lang w:val="ru-RU"/>
        </w:rPr>
        <w:br/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Неменского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>. – М. : Просвещение, 2020.</w:t>
      </w:r>
      <w:r w:rsidRPr="00BB2DB9">
        <w:rPr>
          <w:rFonts w:ascii="Times New Roman" w:hAnsi="Times New Roman" w:cs="Times New Roman"/>
          <w:sz w:val="28"/>
          <w:lang w:val="ru-RU"/>
        </w:rPr>
        <w:br/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2. .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Шампарова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Л. В. Изобразительное искусство. 1-4 класс: поурочные планы по учебнику Л. А. </w:t>
      </w:r>
      <w:proofErr w:type="spellStart"/>
      <w:r w:rsidRPr="00BB2DB9">
        <w:rPr>
          <w:rFonts w:ascii="Times New Roman" w:hAnsi="Times New Roman" w:cs="Times New Roman"/>
          <w:color w:val="000000"/>
          <w:sz w:val="28"/>
          <w:lang w:val="ru-RU"/>
        </w:rPr>
        <w:t>Неменской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>– Волгоград: «Учитель», 2021 г.</w:t>
      </w:r>
      <w:r w:rsidRPr="00BB2DB9">
        <w:rPr>
          <w:rFonts w:ascii="Times New Roman" w:hAnsi="Times New Roman" w:cs="Times New Roman"/>
          <w:sz w:val="28"/>
          <w:lang w:val="ru-RU"/>
        </w:rPr>
        <w:br/>
      </w:r>
      <w:bookmarkStart w:id="14" w:name="27f88a84-cde6-45cc-9a12-309dd9b67dab"/>
      <w:bookmarkEnd w:id="14"/>
    </w:p>
    <w:p w:rsidR="00931813" w:rsidRPr="00BB2DB9" w:rsidRDefault="00223055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ЦИФРОВЫЕ ОБРАЗОВАТЕЛЬНЫЕ РЕСУРСЫ И РЕСУРСЫ СЕТИ ИНТЕРНЕТ</w:t>
      </w:r>
    </w:p>
    <w:p w:rsidR="00931813" w:rsidRPr="00BB2DB9" w:rsidRDefault="00223055" w:rsidP="00BB2DB9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  <w:sectPr w:rsidR="00931813" w:rsidRPr="00BB2DB9">
          <w:pgSz w:w="11906" w:h="16383"/>
          <w:pgMar w:top="1134" w:right="850" w:bottom="1134" w:left="1701" w:header="720" w:footer="720" w:gutter="0"/>
          <w:cols w:space="720"/>
        </w:sectPr>
      </w:pPr>
      <w:r w:rsidRPr="00BB2DB9">
        <w:rPr>
          <w:rFonts w:ascii="Times New Roman" w:hAnsi="Times New Roman" w:cs="Times New Roman"/>
          <w:color w:val="000000"/>
          <w:sz w:val="28"/>
          <w:lang w:val="ru-RU"/>
        </w:rPr>
        <w:t>​</w:t>
      </w:r>
      <w:r w:rsidRPr="00BB2DB9">
        <w:rPr>
          <w:rFonts w:ascii="Times New Roman" w:hAnsi="Times New Roman" w:cs="Times New Roman"/>
          <w:color w:val="333333"/>
          <w:sz w:val="28"/>
          <w:lang w:val="ru-RU"/>
        </w:rPr>
        <w:t>​‌</w:t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1. Электронный образовательный ресурс "Российская электронная школа" - </w:t>
      </w:r>
      <w:r w:rsidRPr="00BB2DB9">
        <w:rPr>
          <w:rFonts w:ascii="Times New Roman" w:hAnsi="Times New Roman" w:cs="Times New Roman"/>
          <w:color w:val="000000"/>
          <w:sz w:val="28"/>
        </w:rPr>
        <w:t>https</w:t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>://</w:t>
      </w:r>
      <w:proofErr w:type="spellStart"/>
      <w:r w:rsidRPr="00BB2DB9">
        <w:rPr>
          <w:rFonts w:ascii="Times New Roman" w:hAnsi="Times New Roman" w:cs="Times New Roman"/>
          <w:color w:val="000000"/>
          <w:sz w:val="28"/>
        </w:rPr>
        <w:t>resh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BB2DB9">
        <w:rPr>
          <w:rFonts w:ascii="Times New Roman" w:hAnsi="Times New Roman" w:cs="Times New Roman"/>
          <w:color w:val="000000"/>
          <w:sz w:val="28"/>
        </w:rPr>
        <w:t>edu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BB2DB9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>/</w:t>
      </w:r>
      <w:r w:rsidRPr="00BB2DB9">
        <w:rPr>
          <w:rFonts w:ascii="Times New Roman" w:hAnsi="Times New Roman" w:cs="Times New Roman"/>
          <w:color w:val="000000"/>
          <w:sz w:val="28"/>
        </w:rPr>
        <w:t>subject</w:t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>/7/3/</w:t>
      </w:r>
      <w:r w:rsidRPr="00BB2DB9">
        <w:rPr>
          <w:rFonts w:ascii="Times New Roman" w:hAnsi="Times New Roman" w:cs="Times New Roman"/>
          <w:sz w:val="28"/>
          <w:lang w:val="ru-RU"/>
        </w:rPr>
        <w:br/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 2. Единая коллекция Цифровых Образовательных Ресурсов. – Режим доступа : </w:t>
      </w:r>
      <w:r w:rsidRPr="00BB2DB9">
        <w:rPr>
          <w:rFonts w:ascii="Times New Roman" w:hAnsi="Times New Roman" w:cs="Times New Roman"/>
          <w:color w:val="000000"/>
          <w:sz w:val="28"/>
        </w:rPr>
        <w:t>http</w:t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BB2DB9">
        <w:rPr>
          <w:rFonts w:ascii="Times New Roman" w:hAnsi="Times New Roman" w:cs="Times New Roman"/>
          <w:color w:val="000000"/>
          <w:sz w:val="28"/>
        </w:rPr>
        <w:t>school</w:t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 xml:space="preserve">- </w:t>
      </w:r>
      <w:r w:rsidRPr="00BB2DB9">
        <w:rPr>
          <w:rFonts w:ascii="Times New Roman" w:hAnsi="Times New Roman" w:cs="Times New Roman"/>
          <w:color w:val="000000"/>
          <w:sz w:val="28"/>
        </w:rPr>
        <w:t>collection</w:t>
      </w:r>
      <w:r w:rsidRPr="00BB2DB9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BB2DB9">
        <w:rPr>
          <w:rFonts w:ascii="Times New Roman" w:hAnsi="Times New Roman" w:cs="Times New Roman"/>
          <w:color w:val="000000"/>
          <w:sz w:val="28"/>
        </w:rPr>
        <w:t>edu</w:t>
      </w:r>
      <w:proofErr w:type="spellEnd"/>
      <w:r w:rsidRPr="00BB2DB9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BB2DB9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BB2DB9">
        <w:rPr>
          <w:rFonts w:ascii="Times New Roman" w:hAnsi="Times New Roman" w:cs="Times New Roman"/>
          <w:sz w:val="28"/>
          <w:lang w:val="ru-RU"/>
        </w:rPr>
        <w:br/>
      </w:r>
      <w:bookmarkStart w:id="15" w:name="e2d6e2bf-4893-4145-be02-d49817b4b26f"/>
      <w:bookmarkEnd w:id="15"/>
    </w:p>
    <w:bookmarkEnd w:id="12"/>
    <w:p w:rsidR="00FE044E" w:rsidRPr="00BB2DB9" w:rsidRDefault="00FE044E" w:rsidP="00BB2DB9">
      <w:pPr>
        <w:rPr>
          <w:rFonts w:ascii="Times New Roman" w:hAnsi="Times New Roman" w:cs="Times New Roman"/>
          <w:lang w:val="ru-RU"/>
        </w:rPr>
      </w:pPr>
    </w:p>
    <w:sectPr w:rsidR="00FE044E" w:rsidRPr="00BB2DB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B7155"/>
    <w:multiLevelType w:val="multilevel"/>
    <w:tmpl w:val="51405AE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201074B"/>
    <w:multiLevelType w:val="multilevel"/>
    <w:tmpl w:val="D8BA02C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3DF40AC"/>
    <w:multiLevelType w:val="multilevel"/>
    <w:tmpl w:val="ACBE7C1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FD55F11"/>
    <w:multiLevelType w:val="multilevel"/>
    <w:tmpl w:val="D9E48DD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0A76A49"/>
    <w:multiLevelType w:val="multilevel"/>
    <w:tmpl w:val="5FA017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82E04BE"/>
    <w:multiLevelType w:val="multilevel"/>
    <w:tmpl w:val="590EC77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31813"/>
    <w:rsid w:val="00223055"/>
    <w:rsid w:val="004E718C"/>
    <w:rsid w:val="00567D8C"/>
    <w:rsid w:val="0071655C"/>
    <w:rsid w:val="00767F03"/>
    <w:rsid w:val="00931813"/>
    <w:rsid w:val="00B7324D"/>
    <w:rsid w:val="00BB2DB9"/>
    <w:rsid w:val="00BF1DB9"/>
    <w:rsid w:val="00D07941"/>
    <w:rsid w:val="00D10542"/>
    <w:rsid w:val="00DD7912"/>
    <w:rsid w:val="00FE0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07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079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514614-0B4D-4C64-8A77-C7DB19C81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28</Pages>
  <Words>4456</Words>
  <Characters>25404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FFF10978704</cp:lastModifiedBy>
  <cp:revision>10</cp:revision>
  <cp:lastPrinted>2023-09-14T11:08:00Z</cp:lastPrinted>
  <dcterms:created xsi:type="dcterms:W3CDTF">2023-09-11T11:47:00Z</dcterms:created>
  <dcterms:modified xsi:type="dcterms:W3CDTF">2023-11-29T12:33:00Z</dcterms:modified>
</cp:coreProperties>
</file>