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C5" w:rsidRPr="000923A7" w:rsidRDefault="00281DA0">
      <w:pPr>
        <w:spacing w:after="0"/>
        <w:ind w:left="120"/>
        <w:rPr>
          <w:lang w:val="ru-RU"/>
        </w:rPr>
      </w:pPr>
      <w:bookmarkStart w:id="0" w:name="block-23237166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07604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76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0C5" w:rsidRPr="000923A7" w:rsidRDefault="00B300C5">
      <w:pPr>
        <w:rPr>
          <w:lang w:val="ru-RU"/>
        </w:rPr>
        <w:sectPr w:rsidR="00B300C5" w:rsidRPr="000923A7">
          <w:pgSz w:w="11906" w:h="16383"/>
          <w:pgMar w:top="1134" w:right="850" w:bottom="1134" w:left="1701" w:header="720" w:footer="720" w:gutter="0"/>
          <w:cols w:space="720"/>
        </w:sectPr>
      </w:pPr>
    </w:p>
    <w:p w:rsidR="00B300C5" w:rsidRPr="000923A7" w:rsidRDefault="00672178">
      <w:pPr>
        <w:spacing w:after="0" w:line="264" w:lineRule="auto"/>
        <w:ind w:left="120"/>
        <w:jc w:val="both"/>
        <w:rPr>
          <w:lang w:val="ru-RU"/>
        </w:rPr>
      </w:pPr>
      <w:bookmarkStart w:id="1" w:name="block-23237163"/>
      <w:bookmarkEnd w:id="0"/>
      <w:r w:rsidRPr="000923A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300C5" w:rsidRPr="000923A7" w:rsidRDefault="00B300C5">
      <w:pPr>
        <w:spacing w:after="0" w:line="264" w:lineRule="auto"/>
        <w:ind w:left="120"/>
        <w:jc w:val="both"/>
        <w:rPr>
          <w:lang w:val="ru-RU"/>
        </w:rPr>
      </w:pP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23A7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0923A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прежде </w:t>
      </w:r>
      <w:proofErr w:type="gramStart"/>
      <w:r w:rsidRPr="000923A7">
        <w:rPr>
          <w:rFonts w:ascii="Times New Roman" w:hAnsi="Times New Roman"/>
          <w:color w:val="000000"/>
          <w:sz w:val="28"/>
          <w:lang w:val="ru-RU"/>
        </w:rPr>
        <w:t>всего</w:t>
      </w:r>
      <w:proofErr w:type="gramEnd"/>
      <w:r w:rsidRPr="000923A7">
        <w:rPr>
          <w:rFonts w:ascii="Times New Roman" w:hAnsi="Times New Roman"/>
          <w:color w:val="000000"/>
          <w:sz w:val="28"/>
          <w:lang w:val="ru-RU"/>
        </w:rPr>
        <w:t xml:space="preserve"> в собственной художественной деятельности, в процессе практического решения художественно-творческих задач.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структурировано как система </w:t>
      </w:r>
      <w:proofErr w:type="gramStart"/>
      <w:r w:rsidRPr="000923A7">
        <w:rPr>
          <w:rFonts w:ascii="Times New Roman" w:hAnsi="Times New Roman"/>
          <w:color w:val="000000"/>
          <w:sz w:val="28"/>
          <w:lang w:val="ru-RU"/>
        </w:rPr>
        <w:t>тематических</w:t>
      </w:r>
      <w:proofErr w:type="gramEnd"/>
      <w:r w:rsidRPr="000923A7">
        <w:rPr>
          <w:rFonts w:ascii="Times New Roman" w:hAnsi="Times New Roman"/>
          <w:color w:val="000000"/>
          <w:sz w:val="28"/>
          <w:lang w:val="ru-RU"/>
        </w:rPr>
        <w:t xml:space="preserve"> модулей. Изучение содержания всех модулей в 1–4 классах обязательно.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bookmarkStart w:id="2" w:name="2de083b3-1f31-409f-b177-a515047f5be6"/>
      <w:r w:rsidRPr="000923A7">
        <w:rPr>
          <w:rFonts w:ascii="Times New Roman" w:hAnsi="Times New Roman"/>
          <w:color w:val="000000"/>
          <w:sz w:val="28"/>
          <w:lang w:val="ru-RU"/>
        </w:rPr>
        <w:t xml:space="preserve">Общее число часов, </w:t>
      </w:r>
      <w:proofErr w:type="gramStart"/>
      <w:r w:rsidRPr="000923A7">
        <w:rPr>
          <w:rFonts w:ascii="Times New Roman" w:hAnsi="Times New Roman"/>
          <w:color w:val="000000"/>
          <w:sz w:val="28"/>
          <w:lang w:val="ru-RU"/>
        </w:rPr>
        <w:t>отведённых</w:t>
      </w:r>
      <w:proofErr w:type="gramEnd"/>
      <w:r w:rsidRPr="000923A7">
        <w:rPr>
          <w:rFonts w:ascii="Times New Roman" w:hAnsi="Times New Roman"/>
          <w:color w:val="000000"/>
          <w:sz w:val="28"/>
          <w:lang w:val="ru-RU"/>
        </w:rPr>
        <w:t xml:space="preserve">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</w:p>
    <w:p w:rsidR="00B300C5" w:rsidRPr="000923A7" w:rsidRDefault="00B300C5">
      <w:pPr>
        <w:spacing w:after="0" w:line="264" w:lineRule="auto"/>
        <w:ind w:left="120"/>
        <w:jc w:val="both"/>
        <w:rPr>
          <w:lang w:val="ru-RU"/>
        </w:rPr>
      </w:pPr>
    </w:p>
    <w:p w:rsidR="00B300C5" w:rsidRPr="000923A7" w:rsidRDefault="00B300C5">
      <w:pPr>
        <w:rPr>
          <w:lang w:val="ru-RU"/>
        </w:rPr>
        <w:sectPr w:rsidR="00B300C5" w:rsidRPr="000923A7">
          <w:pgSz w:w="11906" w:h="16383"/>
          <w:pgMar w:top="1134" w:right="850" w:bottom="1134" w:left="1701" w:header="720" w:footer="720" w:gutter="0"/>
          <w:cols w:space="720"/>
        </w:sectPr>
      </w:pPr>
    </w:p>
    <w:p w:rsidR="00B300C5" w:rsidRPr="000923A7" w:rsidRDefault="00672178">
      <w:pPr>
        <w:spacing w:after="0" w:line="264" w:lineRule="auto"/>
        <w:ind w:left="120"/>
        <w:jc w:val="both"/>
        <w:rPr>
          <w:lang w:val="ru-RU"/>
        </w:rPr>
      </w:pPr>
      <w:bookmarkStart w:id="3" w:name="block-23237167"/>
      <w:bookmarkEnd w:id="1"/>
      <w:r w:rsidRPr="000923A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300C5" w:rsidRPr="000923A7" w:rsidRDefault="00B300C5">
      <w:pPr>
        <w:spacing w:after="0" w:line="264" w:lineRule="auto"/>
        <w:ind w:left="120"/>
        <w:jc w:val="both"/>
        <w:rPr>
          <w:lang w:val="ru-RU"/>
        </w:rPr>
      </w:pPr>
    </w:p>
    <w:p w:rsidR="00B300C5" w:rsidRPr="000923A7" w:rsidRDefault="00672178">
      <w:pPr>
        <w:spacing w:after="0"/>
        <w:ind w:left="120"/>
        <w:rPr>
          <w:lang w:val="ru-RU"/>
        </w:rPr>
      </w:pPr>
      <w:r w:rsidRPr="000923A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B300C5" w:rsidRPr="000923A7" w:rsidRDefault="00B300C5">
      <w:pPr>
        <w:spacing w:after="0"/>
        <w:ind w:left="120"/>
        <w:rPr>
          <w:lang w:val="ru-RU"/>
        </w:rPr>
      </w:pP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 xml:space="preserve"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</w:t>
      </w:r>
      <w:r w:rsidRPr="000923A7">
        <w:rPr>
          <w:rFonts w:ascii="Times New Roman" w:hAnsi="Times New Roman"/>
          <w:color w:val="000000"/>
          <w:sz w:val="28"/>
          <w:lang w:val="ru-RU"/>
        </w:rPr>
        <w:lastRenderedPageBreak/>
        <w:t>характера цветового решения, сильного или мягкого контраста, включения в композицию дополнительных предметов.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0923A7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0923A7">
        <w:rPr>
          <w:rFonts w:ascii="Times New Roman" w:hAnsi="Times New Roman"/>
          <w:color w:val="000000"/>
          <w:sz w:val="28"/>
          <w:lang w:val="ru-RU"/>
        </w:rPr>
        <w:t>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0923A7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0923A7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23A7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 xml:space="preserve"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</w:t>
      </w:r>
      <w:proofErr w:type="gramStart"/>
      <w:r w:rsidRPr="000923A7">
        <w:rPr>
          <w:rFonts w:ascii="Times New Roman" w:hAnsi="Times New Roman"/>
          <w:color w:val="000000"/>
          <w:sz w:val="28"/>
          <w:lang w:val="ru-RU"/>
        </w:rPr>
        <w:t>коллективной</w:t>
      </w:r>
      <w:proofErr w:type="gramEnd"/>
      <w:r w:rsidRPr="000923A7">
        <w:rPr>
          <w:rFonts w:ascii="Times New Roman" w:hAnsi="Times New Roman"/>
          <w:color w:val="000000"/>
          <w:sz w:val="28"/>
          <w:lang w:val="ru-RU"/>
        </w:rPr>
        <w:t xml:space="preserve">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lastRenderedPageBreak/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0923A7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0923A7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923A7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0923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0923A7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B300C5" w:rsidRPr="000923A7" w:rsidRDefault="00B300C5">
      <w:pPr>
        <w:rPr>
          <w:lang w:val="ru-RU"/>
        </w:rPr>
        <w:sectPr w:rsidR="00B300C5" w:rsidRPr="000923A7">
          <w:pgSz w:w="11906" w:h="16383"/>
          <w:pgMar w:top="1134" w:right="850" w:bottom="1134" w:left="1701" w:header="720" w:footer="720" w:gutter="0"/>
          <w:cols w:space="720"/>
        </w:sectPr>
      </w:pPr>
      <w:bookmarkStart w:id="4" w:name="_Toc137210404"/>
      <w:bookmarkEnd w:id="4"/>
    </w:p>
    <w:p w:rsidR="00B300C5" w:rsidRPr="000923A7" w:rsidRDefault="00672178">
      <w:pPr>
        <w:spacing w:after="0" w:line="264" w:lineRule="auto"/>
        <w:ind w:left="120"/>
        <w:jc w:val="both"/>
        <w:rPr>
          <w:lang w:val="ru-RU"/>
        </w:rPr>
      </w:pPr>
      <w:bookmarkStart w:id="5" w:name="block-23237164"/>
      <w:bookmarkEnd w:id="3"/>
      <w:r w:rsidRPr="000923A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НАЧАЛЬНОГО ОБЩЕГО ОБРАЗОВАНИЯ</w:t>
      </w:r>
    </w:p>
    <w:p w:rsidR="00B300C5" w:rsidRPr="000923A7" w:rsidRDefault="00B300C5">
      <w:pPr>
        <w:spacing w:after="0" w:line="264" w:lineRule="auto"/>
        <w:ind w:left="120"/>
        <w:jc w:val="both"/>
        <w:rPr>
          <w:lang w:val="ru-RU"/>
        </w:rPr>
      </w:pPr>
    </w:p>
    <w:p w:rsidR="00B300C5" w:rsidRPr="000923A7" w:rsidRDefault="00672178">
      <w:pPr>
        <w:spacing w:after="0" w:line="264" w:lineRule="auto"/>
        <w:ind w:left="120"/>
        <w:jc w:val="both"/>
        <w:rPr>
          <w:lang w:val="ru-RU"/>
        </w:rPr>
      </w:pPr>
      <w:r w:rsidRPr="000923A7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0923A7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0923A7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0923A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0923A7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B300C5" w:rsidRPr="000923A7" w:rsidRDefault="006721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B300C5" w:rsidRPr="000923A7" w:rsidRDefault="006721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B300C5" w:rsidRDefault="00672178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300C5" w:rsidRPr="000923A7" w:rsidRDefault="006721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B300C5" w:rsidRPr="000923A7" w:rsidRDefault="006721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0923A7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0923A7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0923A7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0923A7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0923A7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0923A7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0923A7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0923A7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0923A7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0923A7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0923A7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0923A7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0923A7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0923A7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0923A7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</w:t>
      </w:r>
      <w:proofErr w:type="gramStart"/>
      <w:r w:rsidRPr="000923A7">
        <w:rPr>
          <w:rFonts w:ascii="Times New Roman" w:hAnsi="Times New Roman"/>
          <w:color w:val="000000"/>
          <w:sz w:val="28"/>
          <w:lang w:val="ru-RU"/>
        </w:rPr>
        <w:t>личной</w:t>
      </w:r>
      <w:proofErr w:type="gramEnd"/>
      <w:r w:rsidRPr="000923A7">
        <w:rPr>
          <w:rFonts w:ascii="Times New Roman" w:hAnsi="Times New Roman"/>
          <w:color w:val="000000"/>
          <w:sz w:val="28"/>
          <w:lang w:val="ru-RU"/>
        </w:rPr>
        <w:t xml:space="preserve">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0923A7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0923A7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6" w:name="_Toc124264881"/>
      <w:bookmarkEnd w:id="6"/>
    </w:p>
    <w:p w:rsidR="00B300C5" w:rsidRPr="000923A7" w:rsidRDefault="00672178">
      <w:pPr>
        <w:spacing w:after="0"/>
        <w:ind w:left="120"/>
        <w:rPr>
          <w:lang w:val="ru-RU"/>
        </w:rPr>
      </w:pPr>
      <w:r w:rsidRPr="000923A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0923A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300C5" w:rsidRPr="000923A7" w:rsidRDefault="00B300C5">
      <w:pPr>
        <w:spacing w:after="0"/>
        <w:ind w:left="120"/>
        <w:rPr>
          <w:lang w:val="ru-RU"/>
        </w:rPr>
      </w:pPr>
    </w:p>
    <w:p w:rsidR="00B300C5" w:rsidRPr="000923A7" w:rsidRDefault="00672178">
      <w:pPr>
        <w:spacing w:after="0" w:line="264" w:lineRule="auto"/>
        <w:ind w:left="120"/>
        <w:jc w:val="both"/>
        <w:rPr>
          <w:lang w:val="ru-RU"/>
        </w:rPr>
      </w:pPr>
      <w:r w:rsidRPr="000923A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0923A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0923A7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B300C5" w:rsidRDefault="00672178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300C5" w:rsidRPr="000923A7" w:rsidRDefault="006721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B300C5" w:rsidRPr="000923A7" w:rsidRDefault="006721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B300C5" w:rsidRPr="000923A7" w:rsidRDefault="006721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B300C5" w:rsidRPr="000923A7" w:rsidRDefault="006721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B300C5" w:rsidRPr="000923A7" w:rsidRDefault="006721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B300C5" w:rsidRDefault="00672178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300C5" w:rsidRPr="000923A7" w:rsidRDefault="006721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B300C5" w:rsidRPr="000923A7" w:rsidRDefault="006721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B300C5" w:rsidRPr="000923A7" w:rsidRDefault="006721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B300C5" w:rsidRPr="000923A7" w:rsidRDefault="006721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B300C5" w:rsidRPr="000923A7" w:rsidRDefault="0067217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B300C5" w:rsidRPr="000923A7" w:rsidRDefault="0067217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B300C5" w:rsidRPr="000923A7" w:rsidRDefault="0067217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B300C5" w:rsidRPr="000923A7" w:rsidRDefault="0067217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B300C5" w:rsidRPr="000923A7" w:rsidRDefault="0067217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B300C5" w:rsidRPr="000923A7" w:rsidRDefault="0067217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B300C5" w:rsidRPr="000923A7" w:rsidRDefault="0067217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B300C5" w:rsidRPr="000923A7" w:rsidRDefault="0067217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B300C5" w:rsidRPr="000923A7" w:rsidRDefault="0067217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B300C5" w:rsidRDefault="00672178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300C5" w:rsidRPr="000923A7" w:rsidRDefault="0067217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B300C5" w:rsidRPr="000923A7" w:rsidRDefault="0067217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B300C5" w:rsidRPr="000923A7" w:rsidRDefault="0067217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B300C5" w:rsidRPr="000923A7" w:rsidRDefault="0067217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B300C5" w:rsidRPr="000923A7" w:rsidRDefault="0067217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0923A7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0923A7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B300C5" w:rsidRPr="000923A7" w:rsidRDefault="0067217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B300C5" w:rsidRPr="000923A7" w:rsidRDefault="00672178">
      <w:pPr>
        <w:spacing w:after="0" w:line="264" w:lineRule="auto"/>
        <w:ind w:left="120"/>
        <w:jc w:val="both"/>
        <w:rPr>
          <w:lang w:val="ru-RU"/>
        </w:rPr>
      </w:pPr>
      <w:r w:rsidRPr="000923A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0923A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B300C5" w:rsidRPr="000923A7" w:rsidRDefault="0067217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B300C5" w:rsidRPr="000923A7" w:rsidRDefault="0067217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B300C5" w:rsidRPr="000923A7" w:rsidRDefault="0067217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B300C5" w:rsidRPr="000923A7" w:rsidRDefault="0067217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B300C5" w:rsidRPr="000923A7" w:rsidRDefault="0067217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B300C5" w:rsidRPr="000923A7" w:rsidRDefault="0067217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B300C5" w:rsidRPr="000923A7" w:rsidRDefault="0067217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B300C5" w:rsidRPr="000923A7" w:rsidRDefault="00672178">
      <w:pPr>
        <w:spacing w:after="0" w:line="264" w:lineRule="auto"/>
        <w:ind w:left="120"/>
        <w:jc w:val="both"/>
        <w:rPr>
          <w:lang w:val="ru-RU"/>
        </w:rPr>
      </w:pPr>
      <w:r w:rsidRPr="000923A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0923A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B300C5" w:rsidRPr="000923A7" w:rsidRDefault="0067217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B300C5" w:rsidRPr="000923A7" w:rsidRDefault="0067217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B300C5" w:rsidRPr="000923A7" w:rsidRDefault="0067217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</w:t>
      </w:r>
      <w:proofErr w:type="gramStart"/>
      <w:r w:rsidRPr="000923A7">
        <w:rPr>
          <w:rFonts w:ascii="Times New Roman" w:hAnsi="Times New Roman"/>
          <w:color w:val="000000"/>
          <w:sz w:val="28"/>
          <w:lang w:val="ru-RU"/>
        </w:rPr>
        <w:t>практической</w:t>
      </w:r>
      <w:proofErr w:type="gramEnd"/>
      <w:r w:rsidRPr="000923A7">
        <w:rPr>
          <w:rFonts w:ascii="Times New Roman" w:hAnsi="Times New Roman"/>
          <w:color w:val="000000"/>
          <w:sz w:val="28"/>
          <w:lang w:val="ru-RU"/>
        </w:rPr>
        <w:t xml:space="preserve"> работы, сохраняя порядок в окружающем пространстве и проявляя бережное отношение к используемым материалам; </w:t>
      </w:r>
    </w:p>
    <w:p w:rsidR="00B300C5" w:rsidRPr="000923A7" w:rsidRDefault="0067217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B300C5" w:rsidRPr="000923A7" w:rsidRDefault="00B300C5">
      <w:pPr>
        <w:spacing w:after="0"/>
        <w:ind w:left="120"/>
        <w:rPr>
          <w:lang w:val="ru-RU"/>
        </w:rPr>
      </w:pPr>
      <w:bookmarkStart w:id="7" w:name="_Toc124264882"/>
      <w:bookmarkEnd w:id="7"/>
    </w:p>
    <w:p w:rsidR="00B300C5" w:rsidRPr="000923A7" w:rsidRDefault="00B300C5">
      <w:pPr>
        <w:spacing w:after="0"/>
        <w:ind w:left="120"/>
        <w:rPr>
          <w:lang w:val="ru-RU"/>
        </w:rPr>
      </w:pPr>
    </w:p>
    <w:p w:rsidR="00B300C5" w:rsidRPr="000923A7" w:rsidRDefault="00672178">
      <w:pPr>
        <w:spacing w:after="0"/>
        <w:ind w:left="120"/>
        <w:rPr>
          <w:lang w:val="ru-RU"/>
        </w:rPr>
      </w:pPr>
      <w:r w:rsidRPr="000923A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300C5" w:rsidRPr="000923A7" w:rsidRDefault="00B300C5">
      <w:pPr>
        <w:spacing w:after="0" w:line="264" w:lineRule="auto"/>
        <w:ind w:left="120"/>
        <w:jc w:val="both"/>
        <w:rPr>
          <w:lang w:val="ru-RU"/>
        </w:rPr>
      </w:pPr>
    </w:p>
    <w:p w:rsidR="00B300C5" w:rsidRPr="000923A7" w:rsidRDefault="00672178">
      <w:pPr>
        <w:spacing w:after="0" w:line="264" w:lineRule="auto"/>
        <w:ind w:left="12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0923A7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0923A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923A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923A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 xml:space="preserve">Приобретать опыт создания </w:t>
      </w:r>
      <w:proofErr w:type="gramStart"/>
      <w:r w:rsidRPr="000923A7">
        <w:rPr>
          <w:rFonts w:ascii="Times New Roman" w:hAnsi="Times New Roman"/>
          <w:color w:val="000000"/>
          <w:sz w:val="28"/>
          <w:lang w:val="ru-RU"/>
        </w:rPr>
        <w:t>творческой</w:t>
      </w:r>
      <w:proofErr w:type="gramEnd"/>
      <w:r w:rsidRPr="000923A7">
        <w:rPr>
          <w:rFonts w:ascii="Times New Roman" w:hAnsi="Times New Roman"/>
          <w:color w:val="000000"/>
          <w:sz w:val="28"/>
          <w:lang w:val="ru-RU"/>
        </w:rPr>
        <w:t xml:space="preserve"> живописной работы – натюрморта с ярко выраженным настроением или «натюрморта-автопортрета».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lastRenderedPageBreak/>
        <w:t>Выполнить тематическую композицию «Праздник в городе» на основе наблюдений, по памяти и по представлению.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0923A7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0923A7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0923A7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0923A7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lastRenderedPageBreak/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23A7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0923A7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0923A7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23A7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0923A7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0923A7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  <w:proofErr w:type="gramEnd"/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lastRenderedPageBreak/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B300C5" w:rsidRPr="000923A7" w:rsidRDefault="00672178">
      <w:pPr>
        <w:spacing w:after="0" w:line="264" w:lineRule="auto"/>
        <w:ind w:firstLine="600"/>
        <w:jc w:val="both"/>
        <w:rPr>
          <w:lang w:val="ru-RU"/>
        </w:rPr>
      </w:pPr>
      <w:r w:rsidRPr="000923A7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B300C5" w:rsidRPr="000923A7" w:rsidRDefault="00B300C5">
      <w:pPr>
        <w:spacing w:after="0" w:line="264" w:lineRule="auto"/>
        <w:ind w:firstLine="600"/>
        <w:jc w:val="both"/>
        <w:rPr>
          <w:lang w:val="ru-RU"/>
        </w:rPr>
      </w:pPr>
    </w:p>
    <w:p w:rsidR="00B300C5" w:rsidRPr="000923A7" w:rsidRDefault="00B300C5">
      <w:pPr>
        <w:rPr>
          <w:lang w:val="ru-RU"/>
        </w:rPr>
        <w:sectPr w:rsidR="00B300C5" w:rsidRPr="000923A7">
          <w:pgSz w:w="11906" w:h="16383"/>
          <w:pgMar w:top="1134" w:right="850" w:bottom="1134" w:left="1701" w:header="720" w:footer="720" w:gutter="0"/>
          <w:cols w:space="720"/>
        </w:sectPr>
      </w:pPr>
    </w:p>
    <w:p w:rsidR="00B300C5" w:rsidRDefault="00672178">
      <w:pPr>
        <w:spacing w:after="0"/>
        <w:ind w:left="120"/>
      </w:pPr>
      <w:bookmarkStart w:id="8" w:name="block-23237165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B300C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00C5" w:rsidRDefault="00B300C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разделов и тем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00C5" w:rsidRDefault="00B300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00C5" w:rsidRDefault="00B300C5">
            <w:pPr>
              <w:spacing w:after="0"/>
              <w:ind w:left="135"/>
            </w:pPr>
          </w:p>
        </w:tc>
      </w:tr>
      <w:tr w:rsidR="00B300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00C5" w:rsidRDefault="00B300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00C5" w:rsidRDefault="00B300C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00C5" w:rsidRDefault="00B300C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B300C5" w:rsidRDefault="00B300C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B300C5" w:rsidRDefault="00B300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00C5" w:rsidRDefault="00B300C5"/>
        </w:tc>
      </w:tr>
      <w:tr w:rsidR="00B300C5" w:rsidRPr="00ED415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B300C5" w:rsidRPr="00ED415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B300C5" w:rsidRPr="00ED415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  <w:jc w:val="center"/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B300C5" w:rsidRPr="00ED415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B300C5" w:rsidRPr="00ED415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B300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  <w:jc w:val="center"/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300C5" w:rsidRDefault="00B300C5"/>
        </w:tc>
      </w:tr>
    </w:tbl>
    <w:p w:rsidR="00B300C5" w:rsidRDefault="00B300C5">
      <w:pPr>
        <w:sectPr w:rsidR="00B300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00C5" w:rsidRDefault="00672178">
      <w:pPr>
        <w:spacing w:after="0"/>
        <w:ind w:left="120"/>
      </w:pPr>
      <w:bookmarkStart w:id="9" w:name="block-2323716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B300C5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00C5" w:rsidRDefault="00B300C5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00C5" w:rsidRDefault="00B300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00C5" w:rsidRDefault="00B300C5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00C5" w:rsidRDefault="00B300C5">
            <w:pPr>
              <w:spacing w:after="0"/>
              <w:ind w:left="135"/>
            </w:pPr>
          </w:p>
        </w:tc>
      </w:tr>
      <w:tr w:rsidR="00B300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00C5" w:rsidRDefault="00B300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00C5" w:rsidRDefault="00B300C5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00C5" w:rsidRDefault="00B300C5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B300C5" w:rsidRDefault="00B300C5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B300C5" w:rsidRDefault="00B300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00C5" w:rsidRDefault="00B300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00C5" w:rsidRDefault="00B300C5"/>
        </w:tc>
      </w:tr>
      <w:tr w:rsidR="00B300C5" w:rsidRPr="00ED415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  <w:jc w:val="center"/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B300C5" w:rsidRPr="00ED415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  <w:jc w:val="center"/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B300C5" w:rsidRPr="00ED415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  <w:jc w:val="center"/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00C5" w:rsidRPr="00ED415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  <w:jc w:val="center"/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B300C5" w:rsidRPr="00ED415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  <w:jc w:val="center"/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B300C5" w:rsidRPr="00ED415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  <w:jc w:val="center"/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00C5" w:rsidRPr="00ED415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  <w:jc w:val="center"/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0C5" w:rsidRPr="00ED415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00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  <w:jc w:val="center"/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</w:pPr>
          </w:p>
        </w:tc>
      </w:tr>
      <w:tr w:rsidR="00B300C5" w:rsidRPr="00ED415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00C5" w:rsidRPr="00ED415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  <w:jc w:val="center"/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B300C5" w:rsidRPr="00ED415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  <w:jc w:val="center"/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0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  <w:jc w:val="center"/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</w:pPr>
          </w:p>
        </w:tc>
      </w:tr>
      <w:tr w:rsidR="00B300C5" w:rsidRPr="00ED415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  <w:jc w:val="center"/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00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  <w:jc w:val="center"/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</w:pPr>
          </w:p>
        </w:tc>
      </w:tr>
      <w:tr w:rsidR="00B300C5" w:rsidRPr="00ED415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  <w:jc w:val="center"/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00C5" w:rsidRPr="00ED415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  <w:jc w:val="center"/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300C5" w:rsidRPr="00ED415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  <w:jc w:val="center"/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00C5" w:rsidRPr="00ED415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  <w:jc w:val="center"/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00C5" w:rsidRPr="00ED415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  <w:jc w:val="center"/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00C5" w:rsidRPr="00ED415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  <w:jc w:val="center"/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00C5" w:rsidRPr="00ED415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  <w:jc w:val="center"/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00C5" w:rsidRPr="00ED415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  <w:jc w:val="center"/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B300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  <w:jc w:val="center"/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</w:pPr>
          </w:p>
        </w:tc>
      </w:tr>
      <w:tr w:rsidR="00B300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  <w:jc w:val="center"/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</w:pPr>
          </w:p>
        </w:tc>
      </w:tr>
      <w:tr w:rsidR="00B300C5" w:rsidRPr="00ED415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  <w:jc w:val="center"/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00C5" w:rsidRPr="00ED415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  <w:jc w:val="center"/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300C5" w:rsidRPr="00ED415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  <w:jc w:val="center"/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B300C5" w:rsidRPr="00ED415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  <w:jc w:val="center"/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300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  <w:jc w:val="center"/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</w:pPr>
          </w:p>
        </w:tc>
      </w:tr>
      <w:tr w:rsidR="00B300C5" w:rsidRPr="00ED415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B300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  <w:jc w:val="center"/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</w:pPr>
          </w:p>
        </w:tc>
      </w:tr>
      <w:tr w:rsidR="00B300C5" w:rsidRPr="00ED415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  <w:jc w:val="center"/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3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  <w:proofErr w:type="spellEnd"/>
            </w:hyperlink>
          </w:p>
        </w:tc>
      </w:tr>
      <w:tr w:rsidR="00B300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  <w:jc w:val="center"/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300C5" w:rsidRDefault="00B300C5">
            <w:pPr>
              <w:spacing w:after="0"/>
              <w:ind w:left="135"/>
            </w:pPr>
          </w:p>
        </w:tc>
      </w:tr>
      <w:tr w:rsidR="00B300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0C5" w:rsidRPr="000923A7" w:rsidRDefault="00672178">
            <w:pPr>
              <w:spacing w:after="0"/>
              <w:ind w:left="135"/>
              <w:rPr>
                <w:lang w:val="ru-RU"/>
              </w:rPr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  <w:jc w:val="center"/>
            </w:pPr>
            <w:r w:rsidRPr="000923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00C5" w:rsidRDefault="006721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0C5" w:rsidRDefault="00B300C5"/>
        </w:tc>
      </w:tr>
    </w:tbl>
    <w:p w:rsidR="00B300C5" w:rsidRDefault="00B300C5">
      <w:pPr>
        <w:sectPr w:rsidR="00B300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00C5" w:rsidRDefault="00B300C5">
      <w:pPr>
        <w:sectPr w:rsidR="00B300C5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0" w:name="_GoBack"/>
      <w:bookmarkEnd w:id="10"/>
    </w:p>
    <w:p w:rsidR="00B300C5" w:rsidRDefault="00672178">
      <w:pPr>
        <w:spacing w:after="0"/>
        <w:ind w:left="120"/>
      </w:pPr>
      <w:bookmarkStart w:id="11" w:name="block-2323716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300C5" w:rsidRDefault="0067217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300C5" w:rsidRPr="000923A7" w:rsidRDefault="00672178">
      <w:pPr>
        <w:spacing w:after="0" w:line="480" w:lineRule="auto"/>
        <w:ind w:left="120"/>
        <w:rPr>
          <w:lang w:val="ru-RU"/>
        </w:rPr>
      </w:pPr>
      <w:bookmarkStart w:id="12" w:name="db50a40d-f8ae-4e5d-8e70-919f427dc0ce"/>
      <w:r w:rsidRPr="000923A7">
        <w:rPr>
          <w:rFonts w:ascii="Times New Roman" w:hAnsi="Times New Roman"/>
          <w:color w:val="000000"/>
          <w:sz w:val="28"/>
          <w:lang w:val="ru-RU"/>
        </w:rPr>
        <w:t xml:space="preserve">• Изобразительное искусство, 3 класс/ Горяева Н.А., </w:t>
      </w:r>
      <w:proofErr w:type="spellStart"/>
      <w:r w:rsidRPr="000923A7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0923A7">
        <w:rPr>
          <w:rFonts w:ascii="Times New Roman" w:hAnsi="Times New Roman"/>
          <w:color w:val="000000"/>
          <w:sz w:val="28"/>
          <w:lang w:val="ru-RU"/>
        </w:rPr>
        <w:t xml:space="preserve"> Л.А., Питерских А.С. и другие; под редакцией </w:t>
      </w:r>
      <w:proofErr w:type="spellStart"/>
      <w:r w:rsidRPr="000923A7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0923A7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bookmarkEnd w:id="12"/>
    </w:p>
    <w:p w:rsidR="00B300C5" w:rsidRPr="000923A7" w:rsidRDefault="00B300C5">
      <w:pPr>
        <w:spacing w:after="0" w:line="480" w:lineRule="auto"/>
        <w:ind w:left="120"/>
        <w:rPr>
          <w:lang w:val="ru-RU"/>
        </w:rPr>
      </w:pPr>
    </w:p>
    <w:p w:rsidR="00B300C5" w:rsidRPr="000923A7" w:rsidRDefault="00B300C5">
      <w:pPr>
        <w:spacing w:after="0"/>
        <w:ind w:left="120"/>
        <w:rPr>
          <w:lang w:val="ru-RU"/>
        </w:rPr>
      </w:pPr>
    </w:p>
    <w:p w:rsidR="00B300C5" w:rsidRPr="000923A7" w:rsidRDefault="00672178">
      <w:pPr>
        <w:spacing w:after="0" w:line="480" w:lineRule="auto"/>
        <w:ind w:left="120"/>
        <w:rPr>
          <w:lang w:val="ru-RU"/>
        </w:rPr>
      </w:pPr>
      <w:r w:rsidRPr="000923A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300C5" w:rsidRPr="000923A7" w:rsidRDefault="00B300C5">
      <w:pPr>
        <w:spacing w:after="0" w:line="480" w:lineRule="auto"/>
        <w:ind w:left="120"/>
        <w:rPr>
          <w:lang w:val="ru-RU"/>
        </w:rPr>
      </w:pPr>
    </w:p>
    <w:p w:rsidR="00B300C5" w:rsidRPr="000923A7" w:rsidRDefault="00B300C5">
      <w:pPr>
        <w:spacing w:after="0"/>
        <w:ind w:left="120"/>
        <w:rPr>
          <w:lang w:val="ru-RU"/>
        </w:rPr>
      </w:pPr>
    </w:p>
    <w:p w:rsidR="00B300C5" w:rsidRPr="000923A7" w:rsidRDefault="00672178">
      <w:pPr>
        <w:spacing w:after="0" w:line="480" w:lineRule="auto"/>
        <w:ind w:left="120"/>
        <w:rPr>
          <w:lang w:val="ru-RU"/>
        </w:rPr>
      </w:pPr>
      <w:r w:rsidRPr="000923A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300C5" w:rsidRPr="000923A7" w:rsidRDefault="00B300C5">
      <w:pPr>
        <w:spacing w:after="0" w:line="480" w:lineRule="auto"/>
        <w:ind w:left="120"/>
        <w:rPr>
          <w:lang w:val="ru-RU"/>
        </w:rPr>
      </w:pPr>
    </w:p>
    <w:p w:rsidR="00B300C5" w:rsidRPr="000923A7" w:rsidRDefault="00B300C5">
      <w:pPr>
        <w:rPr>
          <w:lang w:val="ru-RU"/>
        </w:rPr>
        <w:sectPr w:rsidR="00B300C5" w:rsidRPr="000923A7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672178" w:rsidRPr="000923A7" w:rsidRDefault="00672178">
      <w:pPr>
        <w:rPr>
          <w:lang w:val="ru-RU"/>
        </w:rPr>
      </w:pPr>
    </w:p>
    <w:sectPr w:rsidR="00672178" w:rsidRPr="000923A7" w:rsidSect="00B300C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8344F"/>
    <w:multiLevelType w:val="multilevel"/>
    <w:tmpl w:val="FEF6F0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414493"/>
    <w:multiLevelType w:val="multilevel"/>
    <w:tmpl w:val="FC1C79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807343"/>
    <w:multiLevelType w:val="multilevel"/>
    <w:tmpl w:val="C23C04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107E5C"/>
    <w:multiLevelType w:val="multilevel"/>
    <w:tmpl w:val="AD82C3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715DDD"/>
    <w:multiLevelType w:val="multilevel"/>
    <w:tmpl w:val="7BECB2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526616"/>
    <w:multiLevelType w:val="multilevel"/>
    <w:tmpl w:val="4B3477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00C5"/>
    <w:rsid w:val="000923A7"/>
    <w:rsid w:val="00281DA0"/>
    <w:rsid w:val="00672178"/>
    <w:rsid w:val="00721D0B"/>
    <w:rsid w:val="00B300C5"/>
    <w:rsid w:val="00DD7F9B"/>
    <w:rsid w:val="00ED4159"/>
    <w:rsid w:val="00F6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300C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30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92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92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8a14a932" TargetMode="External"/><Relationship Id="rId18" Type="http://schemas.openxmlformats.org/officeDocument/2006/relationships/hyperlink" Target="https://m.edsoo.ru/8a1494d8" TargetMode="External"/><Relationship Id="rId26" Type="http://schemas.openxmlformats.org/officeDocument/2006/relationships/hyperlink" Target="https://m.edsoo.ru/8a14bd46" TargetMode="External"/><Relationship Id="rId39" Type="http://schemas.openxmlformats.org/officeDocument/2006/relationships/hyperlink" Target="https://m.edsoo.ru/8a149ab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8a14c35e" TargetMode="External"/><Relationship Id="rId34" Type="http://schemas.openxmlformats.org/officeDocument/2006/relationships/hyperlink" Target="https://m.edsoo.ru/8a14d0d8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m.edsoo.ru/7f411892" TargetMode="External"/><Relationship Id="rId12" Type="http://schemas.openxmlformats.org/officeDocument/2006/relationships/hyperlink" Target="https://m.edsoo.ru/8a1496ae" TargetMode="External"/><Relationship Id="rId17" Type="http://schemas.openxmlformats.org/officeDocument/2006/relationships/hyperlink" Target="https://m.edsoo.ru/8a14b2c4" TargetMode="External"/><Relationship Id="rId25" Type="http://schemas.openxmlformats.org/officeDocument/2006/relationships/hyperlink" Target="https://m.edsoo.ru/8a14ba1c" TargetMode="External"/><Relationship Id="rId33" Type="http://schemas.openxmlformats.org/officeDocument/2006/relationships/hyperlink" Target="https://m.edsoo.ru/8a14c71e" TargetMode="External"/><Relationship Id="rId38" Type="http://schemas.openxmlformats.org/officeDocument/2006/relationships/hyperlink" Target="https://m.edsoo.ru/8a149e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cd18" TargetMode="External"/><Relationship Id="rId20" Type="http://schemas.openxmlformats.org/officeDocument/2006/relationships/hyperlink" Target="https://m.edsoo.ru/8a14929e" TargetMode="External"/><Relationship Id="rId29" Type="http://schemas.openxmlformats.org/officeDocument/2006/relationships/hyperlink" Target="https://m.edsoo.ru/8a14a7f2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.edsoo.ru/7f411892" TargetMode="External"/><Relationship Id="rId24" Type="http://schemas.openxmlformats.org/officeDocument/2006/relationships/hyperlink" Target="https://m.edsoo.ru/8a14b8e6" TargetMode="External"/><Relationship Id="rId32" Type="http://schemas.openxmlformats.org/officeDocument/2006/relationships/hyperlink" Target="https://m.edsoo.ru/8a14a626" TargetMode="External"/><Relationship Id="rId37" Type="http://schemas.openxmlformats.org/officeDocument/2006/relationships/hyperlink" Target="https://m.edsoo.ru/8a14c890" TargetMode="External"/><Relationship Id="rId40" Type="http://schemas.openxmlformats.org/officeDocument/2006/relationships/hyperlink" Target="https://m.edsoo.ru/8a14ac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8a14b166" TargetMode="External"/><Relationship Id="rId23" Type="http://schemas.openxmlformats.org/officeDocument/2006/relationships/hyperlink" Target="https://m.edsoo.ru/8a14b6e8" TargetMode="External"/><Relationship Id="rId28" Type="http://schemas.openxmlformats.org/officeDocument/2006/relationships/hyperlink" Target="https://m.edsoo.ru/8a14a45a" TargetMode="External"/><Relationship Id="rId36" Type="http://schemas.openxmlformats.org/officeDocument/2006/relationships/hyperlink" Target="https://m.edsoo.ru/8a149c3a" TargetMode="Externa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8a14c0e8" TargetMode="External"/><Relationship Id="rId31" Type="http://schemas.openxmlformats.org/officeDocument/2006/relationships/hyperlink" Target="https://m.edsoo.ru/8a14982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8a14af2c" TargetMode="External"/><Relationship Id="rId22" Type="http://schemas.openxmlformats.org/officeDocument/2006/relationships/hyperlink" Target="https://m.edsoo.ru/8a14b490" TargetMode="External"/><Relationship Id="rId27" Type="http://schemas.openxmlformats.org/officeDocument/2006/relationships/hyperlink" Target="https://m.edsoo.ru/8a14a19e" TargetMode="External"/><Relationship Id="rId30" Type="http://schemas.openxmlformats.org/officeDocument/2006/relationships/hyperlink" Target="https://m.edsoo.ru/8a14996a" TargetMode="External"/><Relationship Id="rId35" Type="http://schemas.openxmlformats.org/officeDocument/2006/relationships/hyperlink" Target="https://m.edsoo.ru/8a14ca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4881</Words>
  <Characters>27827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FFF10978704</cp:lastModifiedBy>
  <cp:revision>6</cp:revision>
  <cp:lastPrinted>2023-09-29T07:20:00Z</cp:lastPrinted>
  <dcterms:created xsi:type="dcterms:W3CDTF">2023-09-25T07:49:00Z</dcterms:created>
  <dcterms:modified xsi:type="dcterms:W3CDTF">2023-11-24T07:30:00Z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147667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S10.0.0</vt:lpwstr>
  </property>
</Properties>
</file>