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34C" w:rsidRPr="00553B80" w:rsidRDefault="00D3234C">
      <w:pPr>
        <w:spacing w:after="0"/>
        <w:ind w:left="120"/>
        <w:jc w:val="center"/>
        <w:rPr>
          <w:lang w:val="ru-RU"/>
        </w:rPr>
      </w:pPr>
      <w:bookmarkStart w:id="0" w:name="block-12443303"/>
    </w:p>
    <w:p w:rsidR="00D3234C" w:rsidRPr="00553B80" w:rsidRDefault="00A81C47" w:rsidP="00551C39">
      <w:pPr>
        <w:tabs>
          <w:tab w:val="left" w:pos="825"/>
        </w:tabs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57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4C" w:rsidRPr="00553B80" w:rsidRDefault="00D3234C">
      <w:pPr>
        <w:spacing w:after="0"/>
        <w:ind w:left="120"/>
        <w:jc w:val="center"/>
        <w:rPr>
          <w:lang w:val="ru-RU"/>
        </w:rPr>
      </w:pPr>
    </w:p>
    <w:p w:rsidR="00D3234C" w:rsidRPr="00553B80" w:rsidRDefault="00D3234C" w:rsidP="00DE5ACF">
      <w:pPr>
        <w:spacing w:after="0"/>
        <w:jc w:val="center"/>
        <w:rPr>
          <w:lang w:val="ru-RU"/>
        </w:rPr>
      </w:pPr>
      <w:bookmarkStart w:id="1" w:name="_GoBack"/>
      <w:bookmarkEnd w:id="1"/>
    </w:p>
    <w:p w:rsidR="00D3234C" w:rsidRPr="00553B80" w:rsidRDefault="00D3234C">
      <w:pPr>
        <w:spacing w:after="0"/>
        <w:ind w:left="120"/>
        <w:rPr>
          <w:lang w:val="ru-RU"/>
        </w:rPr>
      </w:pPr>
    </w:p>
    <w:p w:rsidR="00D3234C" w:rsidRPr="00553B80" w:rsidRDefault="00D3234C">
      <w:pPr>
        <w:rPr>
          <w:lang w:val="ru-RU"/>
        </w:rPr>
        <w:sectPr w:rsidR="00D3234C" w:rsidRPr="00553B80">
          <w:pgSz w:w="11906" w:h="16383"/>
          <w:pgMar w:top="1134" w:right="850" w:bottom="1134" w:left="1701" w:header="720" w:footer="720" w:gutter="0"/>
          <w:cols w:space="720"/>
        </w:sect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bookmarkStart w:id="2" w:name="block-12443305"/>
      <w:bookmarkEnd w:id="0"/>
      <w:r w:rsidRPr="00553B8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553B80">
        <w:rPr>
          <w:rFonts w:ascii="Calibri" w:hAnsi="Calibri"/>
          <w:color w:val="000000"/>
          <w:sz w:val="28"/>
          <w:lang w:val="ru-RU"/>
        </w:rPr>
        <w:t xml:space="preserve">– </w:t>
      </w:r>
      <w:r w:rsidRPr="00553B80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553B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3B80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553B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3B80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53B80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553B8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53B80">
        <w:rPr>
          <w:rFonts w:ascii="Times New Roman" w:hAnsi="Times New Roman"/>
          <w:color w:val="000000"/>
          <w:sz w:val="28"/>
          <w:lang w:val="ru-RU"/>
        </w:rPr>
        <w:t xml:space="preserve"> действий и умений, которые могут быть достигнуты на этом этапе обучения.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c284a2b-8dc7-47b2-bec2-e0e566c832dd"/>
      <w:r w:rsidRPr="00553B80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  <w:r w:rsidRPr="00553B8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3234C" w:rsidRPr="00553B80" w:rsidRDefault="00D3234C">
      <w:pPr>
        <w:rPr>
          <w:lang w:val="ru-RU"/>
        </w:rPr>
        <w:sectPr w:rsidR="00D3234C" w:rsidRPr="00553B80">
          <w:pgSz w:w="11906" w:h="16383"/>
          <w:pgMar w:top="1134" w:right="850" w:bottom="1134" w:left="1701" w:header="720" w:footer="720" w:gutter="0"/>
          <w:cols w:space="720"/>
        </w:sect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bookmarkStart w:id="4" w:name="block-12443298"/>
      <w:bookmarkEnd w:id="2"/>
      <w:r w:rsidRPr="00553B8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</w:t>
      </w:r>
      <w:r w:rsidRPr="00553B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Внесение данных в таблицу, дополнение моделей (схем, изображений) готовыми числовыми данными.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простейших комбинаторных задач;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объяснять выбор величины, соответствующей ситуации измерения;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находить с помощью учителя причину возникшей ошибки или затруднения.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совместно с учителем оценивать результаты выполнения общей работы.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D3234C">
      <w:pPr>
        <w:rPr>
          <w:lang w:val="ru-RU"/>
        </w:rPr>
        <w:sectPr w:rsidR="00D3234C" w:rsidRPr="00553B80">
          <w:pgSz w:w="11906" w:h="16383"/>
          <w:pgMar w:top="1134" w:right="850" w:bottom="1134" w:left="1701" w:header="720" w:footer="720" w:gutter="0"/>
          <w:cols w:space="720"/>
        </w:sect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bookmarkStart w:id="5" w:name="block-12443299"/>
      <w:bookmarkEnd w:id="4"/>
      <w:r w:rsidRPr="00553B8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553B80">
        <w:rPr>
          <w:rFonts w:ascii="Calibri" w:hAnsi="Calibri"/>
          <w:color w:val="000000"/>
          <w:sz w:val="28"/>
          <w:lang w:val="ru-RU"/>
        </w:rPr>
        <w:t xml:space="preserve">– </w:t>
      </w:r>
      <w:r w:rsidRPr="00553B80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553B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3B80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553B80">
        <w:rPr>
          <w:rFonts w:ascii="Calibri" w:hAnsi="Calibri"/>
          <w:color w:val="000000"/>
          <w:sz w:val="28"/>
          <w:lang w:val="ru-RU"/>
        </w:rPr>
        <w:t>«</w:t>
      </w:r>
      <w:r w:rsidRPr="00553B80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553B80">
        <w:rPr>
          <w:rFonts w:ascii="Calibri" w:hAnsi="Calibri"/>
          <w:color w:val="000000"/>
          <w:sz w:val="28"/>
          <w:lang w:val="ru-RU"/>
        </w:rPr>
        <w:t>»</w:t>
      </w:r>
      <w:r w:rsidRPr="00553B80">
        <w:rPr>
          <w:rFonts w:ascii="Times New Roman" w:hAnsi="Times New Roman"/>
          <w:color w:val="000000"/>
          <w:sz w:val="28"/>
          <w:lang w:val="ru-RU"/>
        </w:rPr>
        <w:t>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553B80">
        <w:rPr>
          <w:rFonts w:ascii="Times New Roman" w:hAnsi="Times New Roman"/>
          <w:color w:val="000000"/>
          <w:sz w:val="28"/>
          <w:lang w:val="ru-RU"/>
        </w:rPr>
        <w:t>контрпримеров</w:t>
      </w:r>
      <w:proofErr w:type="spellEnd"/>
      <w:r w:rsidRPr="00553B80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53B80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r w:rsidRPr="00553B8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3234C" w:rsidRPr="00553B80" w:rsidRDefault="00D3234C" w:rsidP="00EE679E">
      <w:pPr>
        <w:spacing w:after="0" w:line="264" w:lineRule="auto"/>
        <w:jc w:val="both"/>
        <w:rPr>
          <w:lang w:val="ru-RU"/>
        </w:rPr>
      </w:pPr>
    </w:p>
    <w:p w:rsidR="00D3234C" w:rsidRPr="00553B80" w:rsidRDefault="006A17D8">
      <w:pPr>
        <w:spacing w:after="0" w:line="264" w:lineRule="auto"/>
        <w:ind w:left="12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553B80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553B80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53B8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различать и называть геометрические фигуры: прямой угол, ломаную, многоугольник;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выполнять измерение длин реальных объектов с помощью линейки;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длину ломаной, состоящей из двух-трёх звеньев, периметр прямоугольника (квадрата);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проводить одно-</w:t>
      </w:r>
      <w:proofErr w:type="spellStart"/>
      <w:r w:rsidRPr="00553B80">
        <w:rPr>
          <w:rFonts w:ascii="Times New Roman" w:hAnsi="Times New Roman"/>
          <w:color w:val="000000"/>
          <w:sz w:val="28"/>
          <w:lang w:val="ru-RU"/>
        </w:rPr>
        <w:t>двухшаговые</w:t>
      </w:r>
      <w:proofErr w:type="spellEnd"/>
      <w:r w:rsidRPr="00553B80">
        <w:rPr>
          <w:rFonts w:ascii="Times New Roman" w:hAnsi="Times New Roman"/>
          <w:color w:val="000000"/>
          <w:sz w:val="28"/>
          <w:lang w:val="ru-RU"/>
        </w:rPr>
        <w:t xml:space="preserve"> логические рассуждения и делать выводы;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подбирать примеры, подтверждающие суждение, ответ;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:rsidR="00D3234C" w:rsidRPr="00553B80" w:rsidRDefault="006A17D8">
      <w:pPr>
        <w:spacing w:after="0" w:line="264" w:lineRule="auto"/>
        <w:ind w:firstLine="600"/>
        <w:jc w:val="both"/>
        <w:rPr>
          <w:lang w:val="ru-RU"/>
        </w:rPr>
      </w:pPr>
      <w:r w:rsidRPr="00553B80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D3234C" w:rsidRPr="00553B80" w:rsidRDefault="00D3234C">
      <w:pPr>
        <w:spacing w:after="0" w:line="264" w:lineRule="auto"/>
        <w:ind w:left="120"/>
        <w:jc w:val="both"/>
        <w:rPr>
          <w:lang w:val="ru-RU"/>
        </w:rPr>
      </w:pPr>
    </w:p>
    <w:p w:rsidR="00D3234C" w:rsidRPr="00553B80" w:rsidRDefault="00D3234C">
      <w:pPr>
        <w:rPr>
          <w:lang w:val="ru-RU"/>
        </w:rPr>
        <w:sectPr w:rsidR="00D3234C" w:rsidRPr="00553B80">
          <w:pgSz w:w="11906" w:h="16383"/>
          <w:pgMar w:top="1134" w:right="850" w:bottom="1134" w:left="1701" w:header="720" w:footer="720" w:gutter="0"/>
          <w:cols w:space="720"/>
        </w:sectPr>
      </w:pPr>
    </w:p>
    <w:p w:rsidR="00D3234C" w:rsidRDefault="006A17D8">
      <w:pPr>
        <w:spacing w:after="0"/>
        <w:ind w:left="120"/>
      </w:pPr>
      <w:bookmarkStart w:id="6" w:name="block-12443300"/>
      <w:bookmarkEnd w:id="5"/>
      <w:r w:rsidRPr="00553B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6A17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4788"/>
        <w:gridCol w:w="1541"/>
        <w:gridCol w:w="1841"/>
        <w:gridCol w:w="1910"/>
        <w:gridCol w:w="2702"/>
      </w:tblGrid>
      <w:tr w:rsidR="00D3234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разделов и тем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34C" w:rsidRDefault="00D323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34C" w:rsidRDefault="00D3234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34C" w:rsidRDefault="00D3234C"/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34C" w:rsidRDefault="00D3234C"/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Pr="00553B80" w:rsidRDefault="006A17D8">
            <w:pPr>
              <w:spacing w:after="0"/>
              <w:ind w:left="135"/>
              <w:rPr>
                <w:lang w:val="ru-RU"/>
              </w:rPr>
            </w:pPr>
            <w:r w:rsidRPr="00553B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553B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34C" w:rsidRDefault="00D3234C"/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34C" w:rsidRDefault="00D3234C"/>
        </w:tc>
      </w:tr>
      <w:tr w:rsidR="00D3234C" w:rsidRPr="00A81C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5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34C" w:rsidRDefault="00D3234C"/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34C" w:rsidRDefault="00D3234C"/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34C" w:rsidRDefault="00D3234C"/>
        </w:tc>
      </w:tr>
    </w:tbl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Pr="00551C39" w:rsidRDefault="006A17D8">
      <w:pPr>
        <w:spacing w:after="0"/>
        <w:ind w:left="120"/>
        <w:rPr>
          <w:lang w:val="ru-RU"/>
        </w:rPr>
      </w:pPr>
      <w:bookmarkStart w:id="7" w:name="block-12443301"/>
      <w:bookmarkEnd w:id="6"/>
      <w:r w:rsidRPr="00DE5AC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 w:rsidRPr="00551C39">
        <w:rPr>
          <w:rFonts w:ascii="Times New Roman" w:hAnsi="Times New Roman"/>
          <w:b/>
          <w:color w:val="000000"/>
          <w:sz w:val="28"/>
          <w:lang w:val="ru-RU"/>
        </w:rPr>
        <w:t xml:space="preserve">1-4 КЛАСС В 2 ЧАСТЯХ. М.И. МОРО И ДР.» </w:t>
      </w:r>
    </w:p>
    <w:p w:rsidR="00D3234C" w:rsidRPr="00551C39" w:rsidRDefault="006A17D8">
      <w:pPr>
        <w:spacing w:after="0"/>
        <w:ind w:left="120"/>
        <w:rPr>
          <w:lang w:val="ru-RU"/>
        </w:rPr>
      </w:pPr>
      <w:r w:rsidRPr="00551C3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3234C" w:rsidRPr="00551C39" w:rsidRDefault="00D3234C">
      <w:pPr>
        <w:rPr>
          <w:lang w:val="ru-RU"/>
        </w:rPr>
        <w:sectPr w:rsidR="00D3234C" w:rsidRPr="00551C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6A17D8">
      <w:pPr>
        <w:spacing w:after="0"/>
        <w:ind w:left="120"/>
      </w:pPr>
      <w:r w:rsidRPr="00551C3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D3234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34C" w:rsidRDefault="00D323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34C" w:rsidRDefault="00D3234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D3234C" w:rsidRDefault="00D323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34C" w:rsidRDefault="00D323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34C" w:rsidRDefault="00D3234C"/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десятками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Входная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величин. Решение </w:t>
            </w: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ломаная.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часам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минута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секунда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</w:t>
            </w: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числа, группы чисел. Группировка чисел по выбранному свойству.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выбранному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ответа, обратное действие).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Числовое выражение со </w:t>
            </w: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компонент действия </w:t>
            </w: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сложения, его нахождение.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вычитания.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четырехугольника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DE5ACF" w:rsidRDefault="006A17D8">
            <w:pPr>
              <w:spacing w:after="0"/>
              <w:ind w:left="135"/>
              <w:rPr>
                <w:lang w:val="ru-RU"/>
              </w:rPr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DE5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прямой угол.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Прикидка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геометрических фигур </w:t>
            </w: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прямоугольник, квадрат.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Протиположные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стороны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чисел. Компоненты </w:t>
            </w: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сторон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Переместительное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уменьшаемого (вычисления в пределах </w:t>
            </w: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Табличное умножение в пределах 50. Деление на 9.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фигуры. Периметр. 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234C" w:rsidRDefault="00D3234C">
            <w:pPr>
              <w:spacing w:after="0"/>
              <w:ind w:left="135"/>
            </w:pPr>
          </w:p>
        </w:tc>
      </w:tr>
      <w:tr w:rsidR="00D32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Pr="00EE679E" w:rsidRDefault="006A17D8">
            <w:pPr>
              <w:spacing w:after="0"/>
              <w:ind w:left="135"/>
              <w:rPr>
                <w:lang w:val="ru-RU"/>
              </w:rPr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 w:rsidRPr="00EE6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234C" w:rsidRDefault="006A17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34C" w:rsidRDefault="00D3234C"/>
        </w:tc>
      </w:tr>
    </w:tbl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12443302"/>
      <w:bookmarkEnd w:id="7"/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6A17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Default="00D3234C">
      <w:pPr>
        <w:sectPr w:rsidR="00D32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34C" w:rsidRPr="00EE679E" w:rsidRDefault="006A17D8">
      <w:pPr>
        <w:spacing w:after="0"/>
        <w:ind w:left="120"/>
        <w:rPr>
          <w:lang w:val="ru-RU"/>
        </w:rPr>
      </w:pPr>
      <w:bookmarkStart w:id="9" w:name="block-12443304"/>
      <w:bookmarkEnd w:id="8"/>
      <w:r w:rsidRPr="00EE679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3234C" w:rsidRPr="00EE679E" w:rsidRDefault="006A17D8">
      <w:pPr>
        <w:spacing w:after="0" w:line="480" w:lineRule="auto"/>
        <w:ind w:left="120"/>
        <w:rPr>
          <w:lang w:val="ru-RU"/>
        </w:rPr>
      </w:pPr>
      <w:r w:rsidRPr="00EE679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3234C" w:rsidRPr="00EE679E" w:rsidRDefault="006A17D8">
      <w:pPr>
        <w:spacing w:after="0" w:line="480" w:lineRule="auto"/>
        <w:ind w:left="120"/>
        <w:rPr>
          <w:lang w:val="ru-RU"/>
        </w:rPr>
      </w:pPr>
      <w:r w:rsidRPr="00EE679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3234C" w:rsidRPr="00EE679E" w:rsidRDefault="006A17D8">
      <w:pPr>
        <w:spacing w:after="0" w:line="480" w:lineRule="auto"/>
        <w:ind w:left="120"/>
        <w:rPr>
          <w:lang w:val="ru-RU"/>
        </w:rPr>
      </w:pPr>
      <w:r w:rsidRPr="00EE679E">
        <w:rPr>
          <w:rFonts w:ascii="Times New Roman" w:hAnsi="Times New Roman"/>
          <w:color w:val="000000"/>
          <w:sz w:val="28"/>
          <w:lang w:val="ru-RU"/>
        </w:rPr>
        <w:t xml:space="preserve">​ Математика (в 2 частях), 2 класс /Моро М.И., </w:t>
      </w:r>
      <w:proofErr w:type="spellStart"/>
      <w:r w:rsidRPr="00EE679E">
        <w:rPr>
          <w:rFonts w:ascii="Times New Roman" w:hAnsi="Times New Roman"/>
          <w:color w:val="000000"/>
          <w:sz w:val="28"/>
          <w:lang w:val="ru-RU"/>
        </w:rPr>
        <w:t>Бантова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М.А., Бельтюкова Г.В. и другие, Акционерное общество «Издательство «Просвещение»;</w:t>
      </w:r>
      <w:bookmarkStart w:id="10" w:name="3fd16b47-1eb9-4d72-bbe7-a63ca90c7a6e"/>
      <w:bookmarkEnd w:id="10"/>
      <w:r w:rsidRPr="00EE679E">
        <w:rPr>
          <w:rFonts w:ascii="Times New Roman" w:hAnsi="Times New Roman"/>
          <w:color w:val="000000"/>
          <w:sz w:val="28"/>
          <w:lang w:val="ru-RU"/>
        </w:rPr>
        <w:t>‌</w:t>
      </w:r>
    </w:p>
    <w:p w:rsidR="00D3234C" w:rsidRPr="00EE679E" w:rsidRDefault="006A17D8">
      <w:pPr>
        <w:spacing w:after="0"/>
        <w:ind w:left="120"/>
        <w:rPr>
          <w:lang w:val="ru-RU"/>
        </w:rPr>
      </w:pPr>
      <w:r w:rsidRPr="00EE679E">
        <w:rPr>
          <w:rFonts w:ascii="Times New Roman" w:hAnsi="Times New Roman"/>
          <w:color w:val="000000"/>
          <w:sz w:val="28"/>
          <w:lang w:val="ru-RU"/>
        </w:rPr>
        <w:t>​</w:t>
      </w:r>
    </w:p>
    <w:p w:rsidR="00D3234C" w:rsidRPr="00EE679E" w:rsidRDefault="006A17D8">
      <w:pPr>
        <w:spacing w:after="0" w:line="480" w:lineRule="auto"/>
        <w:ind w:left="120"/>
        <w:rPr>
          <w:lang w:val="ru-RU"/>
        </w:rPr>
      </w:pPr>
      <w:r w:rsidRPr="00EE679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3234C" w:rsidRPr="00EE679E" w:rsidRDefault="006A17D8">
      <w:pPr>
        <w:spacing w:after="0" w:line="480" w:lineRule="auto"/>
        <w:ind w:left="120"/>
        <w:rPr>
          <w:lang w:val="ru-RU"/>
        </w:rPr>
      </w:pPr>
      <w:r w:rsidRPr="00EE679E">
        <w:rPr>
          <w:rFonts w:ascii="Times New Roman" w:hAnsi="Times New Roman"/>
          <w:color w:val="000000"/>
          <w:sz w:val="28"/>
          <w:lang w:val="ru-RU"/>
        </w:rPr>
        <w:t>​‌</w:t>
      </w:r>
      <w:proofErr w:type="spellStart"/>
      <w:r w:rsidRPr="00EE679E">
        <w:rPr>
          <w:rFonts w:ascii="Times New Roman" w:hAnsi="Times New Roman"/>
          <w:color w:val="000000"/>
          <w:sz w:val="28"/>
          <w:lang w:val="ru-RU"/>
        </w:rPr>
        <w:t>Бантова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М. А., Бельтюкова Г. В., Волкова С. И. и др. Математика. Волкова С. И., Степанова С. В., </w:t>
      </w:r>
      <w:proofErr w:type="spellStart"/>
      <w:r w:rsidRPr="00EE679E">
        <w:rPr>
          <w:rFonts w:ascii="Times New Roman" w:hAnsi="Times New Roman"/>
          <w:color w:val="000000"/>
          <w:sz w:val="28"/>
          <w:lang w:val="ru-RU"/>
        </w:rPr>
        <w:t>Бантова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М. А. и др. Математика. Методические рекомендации. 2 класс. Акционерное общество «Издательство «Просвещение»;</w:t>
      </w:r>
      <w:bookmarkStart w:id="11" w:name="4ccd20f5-4b97-462e-8469-dea56de20829"/>
      <w:bookmarkEnd w:id="11"/>
      <w:r w:rsidRPr="00EE679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3234C" w:rsidRPr="00EE679E" w:rsidRDefault="00D3234C">
      <w:pPr>
        <w:spacing w:after="0"/>
        <w:ind w:left="120"/>
        <w:rPr>
          <w:lang w:val="ru-RU"/>
        </w:rPr>
      </w:pPr>
    </w:p>
    <w:p w:rsidR="00D3234C" w:rsidRPr="00EE679E" w:rsidRDefault="006A17D8">
      <w:pPr>
        <w:spacing w:after="0" w:line="480" w:lineRule="auto"/>
        <w:ind w:left="120"/>
        <w:rPr>
          <w:lang w:val="ru-RU"/>
        </w:rPr>
      </w:pPr>
      <w:r w:rsidRPr="00EE679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3234C" w:rsidRDefault="006A17D8">
      <w:pPr>
        <w:spacing w:after="0" w:line="480" w:lineRule="auto"/>
        <w:ind w:left="120"/>
      </w:pPr>
      <w:r w:rsidRPr="00EE679E">
        <w:rPr>
          <w:rFonts w:ascii="Times New Roman" w:hAnsi="Times New Roman"/>
          <w:color w:val="000000"/>
          <w:sz w:val="28"/>
          <w:lang w:val="ru-RU"/>
        </w:rPr>
        <w:t>​</w:t>
      </w:r>
      <w:r w:rsidRPr="00EE679E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uchportal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Все для учителя начальных классов на «Учительском портале»: уроки, презентации, контроль, тесты, планирование, программы</w:t>
      </w:r>
      <w:r w:rsidRPr="00EE679E">
        <w:rPr>
          <w:sz w:val="28"/>
          <w:lang w:val="ru-RU"/>
        </w:rPr>
        <w:br/>
      </w:r>
      <w:r w:rsidRPr="00EE67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EE679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ресурсов. 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nachalka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EE679E">
        <w:rPr>
          <w:rFonts w:ascii="Times New Roman" w:hAnsi="Times New Roman"/>
          <w:color w:val="000000"/>
          <w:sz w:val="28"/>
          <w:lang w:val="ru-RU"/>
        </w:rPr>
        <w:t xml:space="preserve"> Начальная школа. Очень красочные ЦОР по различным предметам начальной школы.</w:t>
      </w:r>
      <w:r w:rsidRPr="00EE679E">
        <w:rPr>
          <w:sz w:val="28"/>
          <w:lang w:val="ru-RU"/>
        </w:rPr>
        <w:br/>
      </w:r>
      <w:r w:rsidRPr="00EE67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openclass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Открытый класс. Все ресурсы размещены по предметным областям.</w:t>
      </w:r>
      <w:r w:rsidRPr="00EE679E">
        <w:rPr>
          <w:sz w:val="28"/>
          <w:lang w:val="ru-RU"/>
        </w:rPr>
        <w:br/>
      </w:r>
      <w:r w:rsidRPr="00EE67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interneturok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EE679E">
        <w:rPr>
          <w:rFonts w:ascii="Times New Roman" w:hAnsi="Times New Roman"/>
          <w:color w:val="000000"/>
          <w:sz w:val="28"/>
          <w:lang w:val="ru-RU"/>
        </w:rPr>
        <w:t>Видеоуроки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по основным предметам школьной программы. 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pedsovet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- база разработок для учителей начальных </w:t>
      </w:r>
      <w:r w:rsidRPr="00EE67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классов 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musabiqe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az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- сайт для учителей начальных классов 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E679E">
        <w:rPr>
          <w:rFonts w:ascii="Times New Roman" w:hAnsi="Times New Roman"/>
          <w:color w:val="000000"/>
          <w:sz w:val="28"/>
          <w:lang w:val="ru-RU"/>
        </w:rPr>
        <w:t>.4</w:t>
      </w:r>
      <w:proofErr w:type="spellStart"/>
      <w:r>
        <w:rPr>
          <w:rFonts w:ascii="Times New Roman" w:hAnsi="Times New Roman"/>
          <w:color w:val="000000"/>
          <w:sz w:val="28"/>
        </w:rPr>
        <w:t>stupeni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- клуб учителей начальной школы</w:t>
      </w:r>
      <w:r w:rsidRPr="00EE679E">
        <w:rPr>
          <w:sz w:val="28"/>
          <w:lang w:val="ru-RU"/>
        </w:rPr>
        <w:br/>
      </w:r>
      <w:r w:rsidRPr="00EE67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trudovik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ucoz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ua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- материалы для уроков учителю начальных классов </w:t>
      </w:r>
      <w:r>
        <w:rPr>
          <w:rFonts w:ascii="Times New Roman" w:hAnsi="Times New Roman"/>
          <w:color w:val="000000"/>
          <w:sz w:val="28"/>
        </w:rPr>
        <w:t>https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/ «</w:t>
      </w:r>
      <w:proofErr w:type="spellStart"/>
      <w:r w:rsidRPr="00EE679E">
        <w:rPr>
          <w:rFonts w:ascii="Times New Roman" w:hAnsi="Times New Roman"/>
          <w:color w:val="000000"/>
          <w:sz w:val="28"/>
          <w:lang w:val="ru-RU"/>
        </w:rPr>
        <w:t>Учи.ру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» - интерактивные курсы по основным предметам и подготовке к проверочным работам, а также тематические </w:t>
      </w:r>
      <w:proofErr w:type="spellStart"/>
      <w:r w:rsidRPr="00EE679E">
        <w:rPr>
          <w:rFonts w:ascii="Times New Roman" w:hAnsi="Times New Roman"/>
          <w:color w:val="000000"/>
          <w:sz w:val="28"/>
          <w:lang w:val="ru-RU"/>
        </w:rPr>
        <w:t>вебинары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 xml:space="preserve"> по дистанционному обучению.</w:t>
      </w:r>
      <w:r w:rsidRPr="00EE679E">
        <w:rPr>
          <w:sz w:val="28"/>
          <w:lang w:val="ru-RU"/>
        </w:rPr>
        <w:br/>
      </w:r>
      <w:r w:rsidRPr="00EE67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/Российская электронная школа. Большой набор ресурсов для обучения (конспекты, видео-лекции, упражнения и тренировочные занятия, методические материалы для учителя.</w:t>
      </w:r>
      <w:r w:rsidRPr="00EE679E">
        <w:rPr>
          <w:sz w:val="28"/>
          <w:lang w:val="ru-RU"/>
        </w:rPr>
        <w:br/>
      </w:r>
      <w:r w:rsidRPr="00EE67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E67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E67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</w:t>
      </w:r>
      <w:r w:rsidRPr="00EE679E">
        <w:rPr>
          <w:rFonts w:ascii="Times New Roman" w:hAnsi="Times New Roman"/>
          <w:color w:val="000000"/>
          <w:sz w:val="28"/>
          <w:lang w:val="ru-RU"/>
        </w:rPr>
        <w:t>/ «Яндекс. Учебник» - более 45 тыс. заданий разного уровня сложности для школьников 1–5-х классов.</w:t>
      </w:r>
      <w:r w:rsidRPr="00EE679E">
        <w:rPr>
          <w:sz w:val="28"/>
          <w:lang w:val="ru-RU"/>
        </w:rPr>
        <w:br/>
      </w:r>
      <w:bookmarkStart w:id="12" w:name="c563541b-dafa-4bd9-a500-57d2c647696a"/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D3234C" w:rsidRDefault="00D3234C">
      <w:pPr>
        <w:sectPr w:rsidR="00D3234C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6A17D8" w:rsidRDefault="006A17D8"/>
    <w:sectPr w:rsidR="006A17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338E6"/>
    <w:multiLevelType w:val="multilevel"/>
    <w:tmpl w:val="37A0783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8BC6AA5"/>
    <w:multiLevelType w:val="multilevel"/>
    <w:tmpl w:val="0CB6159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3234C"/>
    <w:rsid w:val="00551C39"/>
    <w:rsid w:val="00553B80"/>
    <w:rsid w:val="006A17D8"/>
    <w:rsid w:val="00A81C47"/>
    <w:rsid w:val="00D3234C"/>
    <w:rsid w:val="00DE5ACF"/>
    <w:rsid w:val="00EE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8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1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5326</Words>
  <Characters>30360</Characters>
  <Application>Microsoft Office Word</Application>
  <DocSecurity>0</DocSecurity>
  <Lines>253</Lines>
  <Paragraphs>71</Paragraphs>
  <ScaleCrop>false</ScaleCrop>
  <Company/>
  <LinksUpToDate>false</LinksUpToDate>
  <CharactersWithSpaces>35615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6</cp:revision>
  <dcterms:created xsi:type="dcterms:W3CDTF">2023-09-07T11:04:00Z</dcterms:created>
  <dcterms:modified xsi:type="dcterms:W3CDTF">2023-11-29T12:34:00Z</dcterms:modified>
</cp:coreProperties>
</file>