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65C" w:rsidRDefault="0005665C" w:rsidP="0005665C">
      <w:pPr>
        <w:pStyle w:val="Default"/>
      </w:pPr>
    </w:p>
    <w:p w:rsidR="0005665C" w:rsidRDefault="0005665C" w:rsidP="0005665C">
      <w:pPr>
        <w:pStyle w:val="Default"/>
        <w:jc w:val="center"/>
        <w:rPr>
          <w:b/>
          <w:bCs/>
          <w:i/>
          <w:color w:val="002060"/>
          <w:sz w:val="28"/>
          <w:szCs w:val="28"/>
        </w:rPr>
      </w:pPr>
      <w:r w:rsidRPr="0005665C">
        <w:rPr>
          <w:b/>
          <w:bCs/>
          <w:i/>
          <w:color w:val="002060"/>
          <w:sz w:val="28"/>
          <w:szCs w:val="28"/>
        </w:rPr>
        <w:t>Советы педагога - психолога родителям детей</w:t>
      </w:r>
      <w:r>
        <w:rPr>
          <w:b/>
          <w:bCs/>
          <w:i/>
          <w:color w:val="002060"/>
          <w:sz w:val="28"/>
          <w:szCs w:val="28"/>
        </w:rPr>
        <w:t xml:space="preserve"> с ОВЗ.</w:t>
      </w:r>
    </w:p>
    <w:p w:rsidR="0005665C" w:rsidRPr="0005665C" w:rsidRDefault="0005665C" w:rsidP="0005665C">
      <w:pPr>
        <w:pStyle w:val="Default"/>
        <w:jc w:val="center"/>
        <w:rPr>
          <w:b/>
          <w:bCs/>
          <w:i/>
          <w:color w:val="002060"/>
          <w:sz w:val="28"/>
          <w:szCs w:val="28"/>
        </w:rPr>
      </w:pPr>
    </w:p>
    <w:p w:rsidR="0005665C" w:rsidRPr="0005665C" w:rsidRDefault="0005665C" w:rsidP="0005665C">
      <w:pPr>
        <w:pStyle w:val="Default"/>
        <w:jc w:val="both"/>
        <w:rPr>
          <w:sz w:val="23"/>
          <w:szCs w:val="23"/>
        </w:rPr>
      </w:pPr>
      <w:r w:rsidRPr="0005665C">
        <w:rPr>
          <w:b/>
          <w:bCs/>
          <w:i/>
          <w:iCs/>
          <w:sz w:val="23"/>
          <w:szCs w:val="23"/>
        </w:rPr>
        <w:drawing>
          <wp:inline distT="0" distB="0" distL="0" distR="0">
            <wp:extent cx="1647825" cy="898814"/>
            <wp:effectExtent l="19050" t="0" r="9525" b="0"/>
            <wp:docPr id="1" name="Рисунок 4" descr="http://rfeducation.ru/upload/images/portfolio/elements/38/thumbs/thumb_crop_275x150_cover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feducation.ru/upload/images/portfolio/elements/38/thumbs/thumb_crop_275x150_cover_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98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sz w:val="23"/>
          <w:szCs w:val="23"/>
        </w:rPr>
        <w:t xml:space="preserve"> </w:t>
      </w: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  <w:t xml:space="preserve">     </w:t>
      </w:r>
      <w:r w:rsidRPr="0005665C">
        <w:rPr>
          <w:bCs/>
          <w:i/>
          <w:iCs/>
          <w:sz w:val="23"/>
          <w:szCs w:val="23"/>
        </w:rPr>
        <w:t xml:space="preserve">Материал подготовила педагог-психолог </w:t>
      </w:r>
    </w:p>
    <w:p w:rsidR="0005665C" w:rsidRDefault="0005665C" w:rsidP="0005665C">
      <w:pPr>
        <w:pStyle w:val="Default"/>
        <w:tabs>
          <w:tab w:val="center" w:pos="4677"/>
        </w:tabs>
        <w:jc w:val="right"/>
        <w:rPr>
          <w:bCs/>
          <w:i/>
          <w:iCs/>
          <w:sz w:val="23"/>
          <w:szCs w:val="23"/>
        </w:rPr>
      </w:pPr>
      <w:r w:rsidRPr="0005665C">
        <w:rPr>
          <w:bCs/>
          <w:i/>
          <w:iCs/>
          <w:sz w:val="23"/>
          <w:szCs w:val="23"/>
        </w:rPr>
        <w:t>МОУ «Бельская СОШ» Стрелкова Т.А.</w:t>
      </w:r>
    </w:p>
    <w:p w:rsidR="0005665C" w:rsidRDefault="0005665C" w:rsidP="0005665C">
      <w:pPr>
        <w:pStyle w:val="Default"/>
        <w:tabs>
          <w:tab w:val="center" w:pos="4677"/>
        </w:tabs>
        <w:jc w:val="right"/>
        <w:rPr>
          <w:bCs/>
          <w:i/>
          <w:iCs/>
          <w:sz w:val="23"/>
          <w:szCs w:val="23"/>
        </w:rPr>
      </w:pPr>
    </w:p>
    <w:p w:rsidR="0005665C" w:rsidRDefault="0005665C" w:rsidP="0005665C">
      <w:pPr>
        <w:pStyle w:val="Default"/>
        <w:tabs>
          <w:tab w:val="center" w:pos="4677"/>
        </w:tabs>
        <w:jc w:val="righ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ab/>
      </w:r>
    </w:p>
    <w:p w:rsidR="0005665C" w:rsidRPr="006B37A1" w:rsidRDefault="0005665C" w:rsidP="006B37A1">
      <w:pPr>
        <w:pStyle w:val="Default"/>
        <w:jc w:val="center"/>
        <w:rPr>
          <w:color w:val="7030A0"/>
          <w:sz w:val="27"/>
          <w:szCs w:val="27"/>
        </w:rPr>
      </w:pPr>
      <w:r w:rsidRPr="006B37A1">
        <w:rPr>
          <w:b/>
          <w:bCs/>
          <w:color w:val="7030A0"/>
          <w:sz w:val="27"/>
          <w:szCs w:val="27"/>
        </w:rPr>
        <w:t>Понятие «Ребенок с ОВЗ»</w:t>
      </w:r>
    </w:p>
    <w:p w:rsidR="0005665C" w:rsidRDefault="0005665C" w:rsidP="000566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Каждый ребенок имеет право на особую заботу и помощь от нашего общества. Но есть дети, у которых физическое и умственное состояние требует повышенного к ним внимания. Это дети с </w:t>
      </w:r>
      <w:r>
        <w:rPr>
          <w:i/>
          <w:iCs/>
          <w:sz w:val="23"/>
          <w:szCs w:val="23"/>
        </w:rPr>
        <w:t>ограниченными возможностями здоровья (ОВЗ)</w:t>
      </w:r>
      <w:r>
        <w:rPr>
          <w:sz w:val="23"/>
          <w:szCs w:val="23"/>
        </w:rPr>
        <w:t xml:space="preserve">, которые имеют разную </w:t>
      </w:r>
      <w:r>
        <w:rPr>
          <w:b/>
          <w:bCs/>
          <w:sz w:val="23"/>
          <w:szCs w:val="23"/>
        </w:rPr>
        <w:t>степень инвалидности</w:t>
      </w:r>
      <w:r>
        <w:rPr>
          <w:sz w:val="23"/>
          <w:szCs w:val="23"/>
        </w:rPr>
        <w:t xml:space="preserve">. </w:t>
      </w:r>
    </w:p>
    <w:p w:rsidR="0005665C" w:rsidRDefault="0005665C" w:rsidP="0005665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В общем случае, понятие «</w:t>
      </w:r>
      <w:r w:rsidRPr="0005665C">
        <w:rPr>
          <w:b/>
          <w:bCs/>
          <w:color w:val="002060"/>
          <w:sz w:val="23"/>
          <w:szCs w:val="23"/>
        </w:rPr>
        <w:t xml:space="preserve">ребенок-инвалид» </w:t>
      </w:r>
      <w:r w:rsidRPr="0005665C">
        <w:rPr>
          <w:color w:val="002060"/>
          <w:sz w:val="23"/>
          <w:szCs w:val="23"/>
        </w:rPr>
        <w:t xml:space="preserve"> </w:t>
      </w:r>
      <w:r>
        <w:rPr>
          <w:sz w:val="23"/>
          <w:szCs w:val="23"/>
        </w:rPr>
        <w:t xml:space="preserve">можно разделить на две категории. </w:t>
      </w:r>
    </w:p>
    <w:p w:rsidR="0005665C" w:rsidRDefault="0005665C" w:rsidP="0005665C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Одна группа детей-инвалидов - это дети </w:t>
      </w:r>
      <w:r>
        <w:rPr>
          <w:i/>
          <w:iCs/>
          <w:sz w:val="23"/>
          <w:szCs w:val="23"/>
        </w:rPr>
        <w:t xml:space="preserve">с врожденными нарушениями работы различных органов чувств </w:t>
      </w:r>
      <w:r>
        <w:rPr>
          <w:sz w:val="23"/>
          <w:szCs w:val="23"/>
        </w:rPr>
        <w:t xml:space="preserve">и с физическими недостатками или </w:t>
      </w:r>
      <w:r>
        <w:rPr>
          <w:i/>
          <w:iCs/>
          <w:sz w:val="23"/>
          <w:szCs w:val="23"/>
        </w:rPr>
        <w:t>умственно отсталые дети</w:t>
      </w:r>
      <w:r>
        <w:rPr>
          <w:sz w:val="23"/>
          <w:szCs w:val="23"/>
        </w:rPr>
        <w:t xml:space="preserve">. Многочисленные исследования показали, что творческий потенциал таких детей огромен. Их таланты представляют собой значительную культурную ценность. А эффект от гармоничного развития личности и успешной адаптации в обществе благотворно влияет здоровье детей. </w:t>
      </w:r>
    </w:p>
    <w:p w:rsidR="0005665C" w:rsidRDefault="0005665C" w:rsidP="0005665C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Другая группа детей – это те, кто стали инвалидами в результате </w:t>
      </w:r>
      <w:r>
        <w:rPr>
          <w:i/>
          <w:iCs/>
          <w:sz w:val="23"/>
          <w:szCs w:val="23"/>
        </w:rPr>
        <w:t>длительной болезни</w:t>
      </w:r>
      <w:r>
        <w:rPr>
          <w:sz w:val="23"/>
          <w:szCs w:val="23"/>
        </w:rPr>
        <w:t xml:space="preserve">. Воспитание и развитие таких детей является серьезной педагогической и медицинской задачей. </w:t>
      </w:r>
    </w:p>
    <w:p w:rsidR="0005665C" w:rsidRDefault="0005665C" w:rsidP="0005665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Общеизвестно, чтобы успешно решать какую-либо жизненную проблему или трудную ситуацию, необходимо хорошо в ней разбираться. Поэтому родители должны знать определенные психологические рекомендации, что позволит им эффективно и стойко преодолевать жизненные трудности. </w:t>
      </w:r>
    </w:p>
    <w:p w:rsidR="0005665C" w:rsidRDefault="0005665C" w:rsidP="0005665C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Инвалидность ребенка, чаще всего, становится причиной глубокой и продолжительной социальной </w:t>
      </w:r>
      <w:proofErr w:type="spellStart"/>
      <w:r>
        <w:rPr>
          <w:sz w:val="23"/>
          <w:szCs w:val="23"/>
        </w:rPr>
        <w:t>дезадаптации</w:t>
      </w:r>
      <w:proofErr w:type="spellEnd"/>
      <w:r>
        <w:rPr>
          <w:sz w:val="23"/>
          <w:szCs w:val="23"/>
        </w:rPr>
        <w:t xml:space="preserve"> всей семьи. Действительно, воспитание ребёнка с отклонениями в развитии, независимо от характера и сроков его заболевания или травмы, изменяет, а нередко нарушает весь привычный ритм жизни семьи. Обнаружение у ребенка дефекта развития и подтверждение инвалидности почти всегда вызывает у родителей тяжелое стрессовое состояние, семья оказывается в психологической сложной ситуации. Родители впадают в отчаяние, кто-то плачет, кто-то несет боль в себе, кто-то становится агрессивным и озлобленным, родители такого ребенка могут полностью отдалиться от друзей, знакомых, часто и от родственников. Это время боли, которую необходимо пережить, время печали, которая должна быть излита. Только пережив горе, человек способен рассмотреть ситуацию спокойно, более конструктивно подойти к решению своей проблемы. </w:t>
      </w:r>
    </w:p>
    <w:p w:rsidR="0005665C" w:rsidRPr="0005665C" w:rsidRDefault="0005665C" w:rsidP="0005665C">
      <w:pPr>
        <w:pStyle w:val="Default"/>
        <w:jc w:val="center"/>
        <w:rPr>
          <w:b/>
          <w:color w:val="00B050"/>
          <w:sz w:val="27"/>
          <w:szCs w:val="27"/>
        </w:rPr>
      </w:pPr>
      <w:r w:rsidRPr="0005665C">
        <w:rPr>
          <w:b/>
          <w:bCs/>
          <w:color w:val="00B050"/>
          <w:sz w:val="27"/>
          <w:szCs w:val="27"/>
        </w:rPr>
        <w:t>Это необходимо знать</w:t>
      </w:r>
    </w:p>
    <w:p w:rsidR="0005665C" w:rsidRDefault="0005665C" w:rsidP="000566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Американский психолог Ребекка </w:t>
      </w:r>
      <w:proofErr w:type="spellStart"/>
      <w:r>
        <w:rPr>
          <w:sz w:val="23"/>
          <w:szCs w:val="23"/>
        </w:rPr>
        <w:t>Вулис</w:t>
      </w:r>
      <w:proofErr w:type="spellEnd"/>
      <w:r>
        <w:rPr>
          <w:sz w:val="23"/>
          <w:szCs w:val="23"/>
        </w:rPr>
        <w:t xml:space="preserve">, занимающаяся проблемами брака, семьи и детей, типичными реакциями на стресс считает: отрицание, печаль, гнев. </w:t>
      </w:r>
    </w:p>
    <w:p w:rsidR="0005665C" w:rsidRDefault="0005665C" w:rsidP="000566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Психологи выделяют четыре фазы психологического состояния в процессе становления их позиции к ребенку с ОВЗ. </w:t>
      </w:r>
    </w:p>
    <w:p w:rsidR="0005665C" w:rsidRDefault="0005665C" w:rsidP="0005665C">
      <w:pPr>
        <w:pStyle w:val="Default"/>
        <w:rPr>
          <w:sz w:val="23"/>
          <w:szCs w:val="23"/>
        </w:rPr>
      </w:pPr>
      <w:r w:rsidRPr="0005665C">
        <w:rPr>
          <w:b/>
          <w:bCs/>
          <w:color w:val="00B050"/>
          <w:sz w:val="23"/>
          <w:szCs w:val="23"/>
        </w:rPr>
        <w:t>Первая фаза – «шок»,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характеризуется состоянием растерянности родителей, беспомощности, страха, возникновением чувства собственной неполноценности. </w:t>
      </w:r>
    </w:p>
    <w:p w:rsidR="0005665C" w:rsidRDefault="0005665C" w:rsidP="0005665C">
      <w:pPr>
        <w:pStyle w:val="Default"/>
        <w:pageBreakBefore/>
        <w:rPr>
          <w:sz w:val="23"/>
          <w:szCs w:val="23"/>
        </w:rPr>
      </w:pPr>
      <w:r w:rsidRPr="0005665C">
        <w:rPr>
          <w:b/>
          <w:bCs/>
          <w:color w:val="00B050"/>
          <w:sz w:val="23"/>
          <w:szCs w:val="23"/>
        </w:rPr>
        <w:lastRenderedPageBreak/>
        <w:t>Вторая фаза – «неадекватное отношение к дефекту»,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характеризующаяся негативизмом и отрицанием поставленного диагноза, что является своеобразной защитной реакцией. </w:t>
      </w:r>
    </w:p>
    <w:p w:rsidR="0005665C" w:rsidRDefault="0005665C" w:rsidP="0005665C">
      <w:pPr>
        <w:pStyle w:val="Default"/>
        <w:rPr>
          <w:sz w:val="23"/>
          <w:szCs w:val="23"/>
        </w:rPr>
      </w:pPr>
      <w:r w:rsidRPr="0005665C">
        <w:rPr>
          <w:b/>
          <w:bCs/>
          <w:color w:val="00B050"/>
          <w:sz w:val="23"/>
          <w:szCs w:val="23"/>
        </w:rPr>
        <w:t>Третья фаза – «частичное осознание дефекта ребенка»,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сопровождаемое чувством «хронической печали». Это депрессивное состояние, являющееся «результатом постоянной зависимости родителей от потребностей ребенка, следствием отсутствия у него положительных изменений». </w:t>
      </w:r>
    </w:p>
    <w:p w:rsidR="0005665C" w:rsidRDefault="0005665C" w:rsidP="0005665C">
      <w:pPr>
        <w:pStyle w:val="Default"/>
        <w:jc w:val="both"/>
        <w:rPr>
          <w:sz w:val="23"/>
          <w:szCs w:val="23"/>
        </w:rPr>
      </w:pPr>
      <w:r w:rsidRPr="0005665C">
        <w:rPr>
          <w:b/>
          <w:bCs/>
          <w:color w:val="00B050"/>
          <w:sz w:val="23"/>
          <w:szCs w:val="23"/>
        </w:rPr>
        <w:t>Четвёртая фаза – начало социально-психологической адаптации всех членов семьи,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вызванной принятием дефекта, установлением адекватных отношений со специалистами и достаточно разумным следованием их рекомендациям. </w:t>
      </w:r>
    </w:p>
    <w:p w:rsidR="0005665C" w:rsidRDefault="0005665C" w:rsidP="0005665C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 сожалению, далеко не все мамы и папы проблемных детей приходят к правильному решению и обретая дальнейшую жизненную перспективу. </w:t>
      </w:r>
    </w:p>
    <w:p w:rsidR="0005665C" w:rsidRDefault="0005665C" w:rsidP="0005665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Многие родители не могут самостоятельно придти к гармоничному осознанию сложившейся ситуации. В результате нарушается способность семьи приспосабливаться к социальным условиям жизни. На семью с ребенком с ОВЗ накладываются медицинские, экономические и социально-психологические проблемы, которые приводят к ухудшению качества ее жизни, возникновению семейных и личных проблем. Не выдержав навалившихся трудностей, семьи с детьми-инвалидами могут </w:t>
      </w:r>
      <w:proofErr w:type="spellStart"/>
      <w:r>
        <w:rPr>
          <w:sz w:val="23"/>
          <w:szCs w:val="23"/>
        </w:rPr>
        <w:t>самоизолироваться</w:t>
      </w:r>
      <w:proofErr w:type="spellEnd"/>
      <w:r>
        <w:rPr>
          <w:sz w:val="23"/>
          <w:szCs w:val="23"/>
        </w:rPr>
        <w:t xml:space="preserve">, потерять смысл жизни. </w:t>
      </w:r>
    </w:p>
    <w:p w:rsidR="0005665C" w:rsidRDefault="0005665C" w:rsidP="0005665C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Казалось бы, в этом случае особенно должна быть ощутима помощь со стороны родственников, друзей. Но когда родственники и знакомые узнают о сильной травме или болезни ребенка, они тоже испытывают свой психологический стресс. Каждому приходиться задуматься о своем отношении к ребенку, к его родителям. Кто-то начинает избегать встреч, потому что боится как собственных чувств и эмоции, так и чувств родителей данного ребенка. Особенно тяжело родителям супругов (бабушкам и дедушкам). Не зная, как помочь и боясь быть бестактными, родственники и знакомые порой предпочитают отмалчиваться, не замечать сложившуюся ситуацию, что еще больше затрудняет положение родителей данного ребенка. </w:t>
      </w:r>
    </w:p>
    <w:p w:rsidR="0005665C" w:rsidRPr="0005665C" w:rsidRDefault="0005665C" w:rsidP="0005665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первую очередь это относится к глубоко умственно отсталым детям, которые привлекают к себе нездоровое любопытство и неизменные расспросы со стороны знакомых и незнакомых людей. Все это ложится тяжким бременем на родителей и, в первую очередь, на мать, чувствующую порой себя виноватой за рождение такого ребенка. Трудно свыкнуться с мыслью, что именно твой ребенок «не такой, как все». Страх за будущее своего ребенка, растерянность, незнание психологических особенностей воспитания, чувство стыда за то, что «родили неполноценного малыша», приводят к тому, что родители зачастую отгораживаются от близких, друзей и знакомых, предпочитая переносить свое горе в одиночку. Жизнь с ребенком с ОВЗ всегда сложна, однако есть периоды, особенно трудные в психологическом плане. </w:t>
      </w:r>
    </w:p>
    <w:p w:rsidR="0005665C" w:rsidRDefault="0005665C" w:rsidP="0005665C">
      <w:pPr>
        <w:pStyle w:val="Default"/>
        <w:jc w:val="center"/>
        <w:rPr>
          <w:b/>
          <w:bCs/>
          <w:color w:val="0070C0"/>
          <w:sz w:val="32"/>
          <w:szCs w:val="32"/>
        </w:rPr>
      </w:pPr>
    </w:p>
    <w:p w:rsidR="0005665C" w:rsidRDefault="0005665C" w:rsidP="0005665C">
      <w:pPr>
        <w:pStyle w:val="Default"/>
        <w:rPr>
          <w:b/>
          <w:bCs/>
          <w:color w:val="0070C0"/>
          <w:sz w:val="32"/>
          <w:szCs w:val="32"/>
        </w:rPr>
      </w:pPr>
    </w:p>
    <w:p w:rsidR="0005665C" w:rsidRDefault="0005665C" w:rsidP="0005665C">
      <w:pPr>
        <w:pStyle w:val="Default"/>
        <w:jc w:val="center"/>
        <w:rPr>
          <w:b/>
          <w:bCs/>
          <w:color w:val="0070C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911600" cy="2607733"/>
            <wp:effectExtent l="19050" t="0" r="0" b="0"/>
            <wp:docPr id="3" name="Рисунок 3" descr="https://avatars.mds.yandex.net/get-zen_doc/2352663/pub_5ebba90bd2c91417688d6be8_5ebba90d19230d790db2633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2352663/pub_5ebba90bd2c91417688d6be8_5ebba90d19230d790db26331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260773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5665C" w:rsidRDefault="0005665C" w:rsidP="0005665C">
      <w:pPr>
        <w:pStyle w:val="Default"/>
        <w:jc w:val="center"/>
        <w:rPr>
          <w:b/>
          <w:bCs/>
          <w:color w:val="0070C0"/>
          <w:sz w:val="32"/>
          <w:szCs w:val="32"/>
        </w:rPr>
      </w:pPr>
    </w:p>
    <w:p w:rsidR="0005665C" w:rsidRPr="0005665C" w:rsidRDefault="0005665C" w:rsidP="0005665C">
      <w:pPr>
        <w:pStyle w:val="Default"/>
        <w:jc w:val="center"/>
        <w:rPr>
          <w:b/>
          <w:color w:val="0070C0"/>
          <w:sz w:val="32"/>
          <w:szCs w:val="32"/>
        </w:rPr>
      </w:pPr>
      <w:r w:rsidRPr="0005665C">
        <w:rPr>
          <w:b/>
          <w:bCs/>
          <w:color w:val="0070C0"/>
          <w:sz w:val="32"/>
          <w:szCs w:val="32"/>
        </w:rPr>
        <w:lastRenderedPageBreak/>
        <w:t>Важно!</w:t>
      </w:r>
    </w:p>
    <w:p w:rsidR="0005665C" w:rsidRDefault="0005665C" w:rsidP="0005665C">
      <w:pPr>
        <w:pStyle w:val="Default"/>
        <w:jc w:val="center"/>
        <w:rPr>
          <w:b/>
          <w:bCs/>
          <w:color w:val="0070C0"/>
          <w:sz w:val="32"/>
          <w:szCs w:val="32"/>
        </w:rPr>
      </w:pPr>
      <w:r w:rsidRPr="0005665C">
        <w:rPr>
          <w:b/>
          <w:bCs/>
          <w:color w:val="0070C0"/>
          <w:sz w:val="32"/>
          <w:szCs w:val="32"/>
        </w:rPr>
        <w:t>Наиболее трудные, в психологическом плане, моменты в жизни семей, имеющих детей-инвалидов:</w:t>
      </w:r>
    </w:p>
    <w:p w:rsidR="0005665C" w:rsidRDefault="0005665C" w:rsidP="0005665C">
      <w:pPr>
        <w:pStyle w:val="Default"/>
        <w:jc w:val="center"/>
        <w:rPr>
          <w:b/>
          <w:bCs/>
          <w:color w:val="0070C0"/>
          <w:sz w:val="32"/>
          <w:szCs w:val="32"/>
        </w:rPr>
      </w:pPr>
    </w:p>
    <w:p w:rsidR="0005665C" w:rsidRPr="0005665C" w:rsidRDefault="0005665C" w:rsidP="0005665C">
      <w:pPr>
        <w:pStyle w:val="Default"/>
        <w:spacing w:after="23"/>
        <w:jc w:val="both"/>
        <w:rPr>
          <w:b/>
          <w:color w:val="7030A0"/>
          <w:sz w:val="23"/>
          <w:szCs w:val="23"/>
        </w:rPr>
      </w:pPr>
      <w:r w:rsidRPr="0005665C">
        <w:rPr>
          <w:b/>
          <w:color w:val="7030A0"/>
          <w:sz w:val="23"/>
          <w:szCs w:val="23"/>
        </w:rPr>
        <w:t xml:space="preserve">1. </w:t>
      </w:r>
      <w:r w:rsidRPr="0005665C">
        <w:rPr>
          <w:b/>
          <w:bCs/>
          <w:color w:val="7030A0"/>
          <w:sz w:val="23"/>
          <w:szCs w:val="23"/>
        </w:rPr>
        <w:t xml:space="preserve">Выявление врачами факта нарушения развития ребёнка. Возникновение страхов, неуверенности в воспитании ребенка. Переживание безысходности ситуации. </w:t>
      </w:r>
    </w:p>
    <w:p w:rsidR="0005665C" w:rsidRDefault="0005665C" w:rsidP="0005665C">
      <w:pPr>
        <w:pStyle w:val="Default"/>
        <w:spacing w:after="23"/>
        <w:jc w:val="both"/>
        <w:rPr>
          <w:sz w:val="23"/>
          <w:szCs w:val="23"/>
        </w:rPr>
      </w:pPr>
      <w:r w:rsidRPr="0005665C">
        <w:rPr>
          <w:color w:val="7030A0"/>
          <w:sz w:val="23"/>
          <w:szCs w:val="23"/>
        </w:rPr>
        <w:t xml:space="preserve">2. </w:t>
      </w:r>
      <w:r w:rsidRPr="0005665C">
        <w:rPr>
          <w:b/>
          <w:bCs/>
          <w:i/>
          <w:iCs/>
          <w:color w:val="7030A0"/>
          <w:sz w:val="23"/>
          <w:szCs w:val="23"/>
        </w:rPr>
        <w:t>Старший дошкольный возраст ребенка (5-7 лет).</w:t>
      </w:r>
      <w:r>
        <w:rPr>
          <w:b/>
          <w:bCs/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Предостережение родителями того, что ребенку трудно будет учиться в общеобразовательной школе. </w:t>
      </w:r>
    </w:p>
    <w:p w:rsidR="0005665C" w:rsidRDefault="0005665C" w:rsidP="0005665C">
      <w:pPr>
        <w:pStyle w:val="Default"/>
        <w:spacing w:after="23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Pr="0005665C">
        <w:rPr>
          <w:b/>
          <w:color w:val="7030A0"/>
          <w:sz w:val="23"/>
          <w:szCs w:val="23"/>
        </w:rPr>
        <w:t xml:space="preserve">. </w:t>
      </w:r>
      <w:r w:rsidRPr="0005665C">
        <w:rPr>
          <w:b/>
          <w:i/>
          <w:iCs/>
          <w:color w:val="7030A0"/>
          <w:sz w:val="23"/>
          <w:szCs w:val="23"/>
        </w:rPr>
        <w:t>Подростковый возраст ребенка (13-15 лет</w:t>
      </w:r>
      <w:r>
        <w:rPr>
          <w:i/>
          <w:iCs/>
          <w:sz w:val="23"/>
          <w:szCs w:val="23"/>
        </w:rPr>
        <w:t xml:space="preserve">). </w:t>
      </w:r>
      <w:r>
        <w:rPr>
          <w:sz w:val="23"/>
          <w:szCs w:val="23"/>
        </w:rPr>
        <w:t xml:space="preserve">Осознание ребенком своей инвалидности приводит к трудностям в налаживании контактов со сверстниками и, особенно, с противоположным полом. Обособление семьи от общества. </w:t>
      </w:r>
    </w:p>
    <w:p w:rsidR="0005665C" w:rsidRDefault="0005665C" w:rsidP="0005665C">
      <w:pPr>
        <w:pStyle w:val="Default"/>
        <w:jc w:val="both"/>
        <w:rPr>
          <w:sz w:val="23"/>
          <w:szCs w:val="23"/>
        </w:rPr>
      </w:pPr>
      <w:r w:rsidRPr="0005665C">
        <w:rPr>
          <w:b/>
          <w:color w:val="7030A0"/>
          <w:sz w:val="23"/>
          <w:szCs w:val="23"/>
        </w:rPr>
        <w:t xml:space="preserve">4. </w:t>
      </w:r>
      <w:r w:rsidRPr="0005665C">
        <w:rPr>
          <w:b/>
          <w:i/>
          <w:iCs/>
          <w:color w:val="7030A0"/>
          <w:sz w:val="23"/>
          <w:szCs w:val="23"/>
        </w:rPr>
        <w:t>Старший школьный возраст (15-17 лет).</w:t>
      </w:r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Трудность перед родителями в определении и получении профессии и дальнейшего трудоустройства ребенка. </w:t>
      </w:r>
      <w:proofErr w:type="spellStart"/>
      <w:r>
        <w:rPr>
          <w:sz w:val="23"/>
          <w:szCs w:val="23"/>
        </w:rPr>
        <w:t>Внутриличностный</w:t>
      </w:r>
      <w:proofErr w:type="spellEnd"/>
      <w:r>
        <w:rPr>
          <w:sz w:val="23"/>
          <w:szCs w:val="23"/>
        </w:rPr>
        <w:t xml:space="preserve"> разлад в семье. </w:t>
      </w:r>
    </w:p>
    <w:p w:rsidR="0005665C" w:rsidRDefault="0005665C" w:rsidP="0005665C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Следует отметить, что не каждая семья проходит все 4 кризиса. Некоторые семьи «останавливаются» на 2 кризисе — в случае, если ребёнок имеет очень сложную патологию развития (глубокая умственная отсталость, ДЦП в тяжёлой форме, множественные нарушения и т. д.). В этом случае ребёнок не учится совсем, и для родителей он навсегда остаётся «маленьким». </w:t>
      </w:r>
    </w:p>
    <w:p w:rsidR="0005665C" w:rsidRDefault="0005665C" w:rsidP="0005665C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других семьях (например, если у ребёнка соматическое заболевание) второй кризис проходит без особых осложнений, т.е. ребёнок поступает в школу и учится в ней, но позднее могут проявиться сложности других периодов (третьего и четвёртого). </w:t>
      </w:r>
    </w:p>
    <w:p w:rsidR="0005665C" w:rsidRDefault="0005665C" w:rsidP="0005665C">
      <w:pPr>
        <w:pStyle w:val="Default"/>
        <w:jc w:val="both"/>
        <w:rPr>
          <w:sz w:val="23"/>
          <w:szCs w:val="23"/>
        </w:rPr>
      </w:pPr>
      <w:r w:rsidRPr="0005665C">
        <w:rPr>
          <w:b/>
          <w:bCs/>
          <w:i/>
          <w:iCs/>
          <w:color w:val="7030A0"/>
          <w:sz w:val="23"/>
          <w:szCs w:val="23"/>
        </w:rPr>
        <w:t>Для целостного психологического понимания ситуации рассмотрим более подробно каждый кризисный период</w:t>
      </w:r>
      <w:r>
        <w:rPr>
          <w:b/>
          <w:bCs/>
          <w:i/>
          <w:iCs/>
          <w:sz w:val="23"/>
          <w:szCs w:val="23"/>
        </w:rPr>
        <w:t xml:space="preserve">. </w:t>
      </w:r>
    </w:p>
    <w:p w:rsidR="0005665C" w:rsidRDefault="0005665C" w:rsidP="0005665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 период </w:t>
      </w:r>
      <w:r>
        <w:rPr>
          <w:sz w:val="23"/>
          <w:szCs w:val="23"/>
        </w:rPr>
        <w:t xml:space="preserve">— когда родители узнают, что их ребёнок — инвалид. Это может произойти в первые часы или дни после рождения ребёнка (генетическое заболевание или врождённое качество), и тогда вместо радости родителей ожидает огромное горе </w:t>
      </w:r>
      <w:proofErr w:type="gramStart"/>
      <w:r>
        <w:rPr>
          <w:sz w:val="23"/>
          <w:szCs w:val="23"/>
        </w:rPr>
        <w:t>от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разом</w:t>
      </w:r>
      <w:proofErr w:type="gramEnd"/>
      <w:r>
        <w:rPr>
          <w:sz w:val="23"/>
          <w:szCs w:val="23"/>
        </w:rPr>
        <w:t xml:space="preserve"> рухнувших надежд. </w:t>
      </w:r>
    </w:p>
    <w:p w:rsidR="0005665C" w:rsidRDefault="0005665C" w:rsidP="0005665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 период – </w:t>
      </w:r>
      <w:r>
        <w:rPr>
          <w:sz w:val="23"/>
          <w:szCs w:val="23"/>
        </w:rPr>
        <w:t xml:space="preserve">о том, что ребенок не такой, как все остальные дети, родители могут узнать </w:t>
      </w:r>
      <w:proofErr w:type="gramStart"/>
      <w:r>
        <w:rPr>
          <w:sz w:val="23"/>
          <w:szCs w:val="23"/>
        </w:rPr>
        <w:t>в первые</w:t>
      </w:r>
      <w:proofErr w:type="gramEnd"/>
      <w:r>
        <w:rPr>
          <w:sz w:val="23"/>
          <w:szCs w:val="23"/>
        </w:rPr>
        <w:t xml:space="preserve"> 3 года его жизни или на психологическом обследовании на медико-педагогической комиссии при поступлении в школу (в основном это касается отклонений в интеллектуальном плане). Это известие для родных и близких как «удар обухом». Родители «не замечали» явных отставаний в развитии ребенка, успокаивали себя тем, что «все обойдется», «подрастет, поумнеет», и вот — приговор о том, что ребенок не сможет учиться в общеобразовательной школе, а иногда и во вспомогательной. </w:t>
      </w:r>
      <w:r>
        <w:rPr>
          <w:b/>
          <w:bCs/>
          <w:sz w:val="23"/>
          <w:szCs w:val="23"/>
        </w:rPr>
        <w:t xml:space="preserve"> </w:t>
      </w:r>
    </w:p>
    <w:p w:rsidR="0005665C" w:rsidRDefault="0005665C" w:rsidP="0005665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 период – </w:t>
      </w:r>
      <w:r>
        <w:rPr>
          <w:sz w:val="23"/>
          <w:szCs w:val="23"/>
        </w:rPr>
        <w:t xml:space="preserve">ребенком переживается психофизиологический и психосоциальный возрастной кризис, связанный с ускоренным и неравномерным созреванием костно-мышечной, </w:t>
      </w:r>
      <w:proofErr w:type="spellStart"/>
      <w:proofErr w:type="gramStart"/>
      <w:r>
        <w:rPr>
          <w:sz w:val="23"/>
          <w:szCs w:val="23"/>
        </w:rPr>
        <w:t>сердечно-сосудистой</w:t>
      </w:r>
      <w:proofErr w:type="spellEnd"/>
      <w:proofErr w:type="gramEnd"/>
      <w:r>
        <w:rPr>
          <w:sz w:val="23"/>
          <w:szCs w:val="23"/>
        </w:rPr>
        <w:t xml:space="preserve"> и половой систем, стремлением к общению со сверстниками и самоутверждению. У ребенка активно формируются самооценка и самосознание. В этот сложный для него период ребенок постепенно осознает, что он — не такой как все. К семейному кризису, связанному с подростковым возрастом, добавляется и кризис «середины жизни» родителей, кризис сорокалетнего возраста супругов. По мнению детского психолога Е. </w:t>
      </w:r>
      <w:proofErr w:type="spellStart"/>
      <w:r>
        <w:rPr>
          <w:sz w:val="23"/>
          <w:szCs w:val="23"/>
        </w:rPr>
        <w:t>Вроно</w:t>
      </w:r>
      <w:proofErr w:type="spellEnd"/>
      <w:r>
        <w:rPr>
          <w:sz w:val="23"/>
          <w:szCs w:val="23"/>
        </w:rPr>
        <w:t>, «кризис сорокалетия у взрослых людей протекает не менее остро и болезненно, чем подростковый кризис». К этому возрасту люди достигают определённой стабильности социального и профессионального положения, обретают уверенность в завтрашнем дне, подводят итог своей</w:t>
      </w:r>
    </w:p>
    <w:p w:rsidR="0005665C" w:rsidRPr="0005665C" w:rsidRDefault="0005665C" w:rsidP="0005665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жизни, входят в пору зрелости, происходят изменения в физиологии</w:t>
      </w:r>
      <w:r>
        <w:rPr>
          <w:b/>
          <w:color w:val="0070C0"/>
          <w:sz w:val="32"/>
          <w:szCs w:val="32"/>
        </w:rPr>
        <w:t>.</w:t>
      </w:r>
    </w:p>
    <w:p w:rsidR="0005665C" w:rsidRDefault="0005665C" w:rsidP="0005665C">
      <w:pPr>
        <w:pStyle w:val="Default"/>
        <w:pageBreakBefore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4 период </w:t>
      </w:r>
      <w:r>
        <w:rPr>
          <w:sz w:val="23"/>
          <w:szCs w:val="23"/>
        </w:rPr>
        <w:t xml:space="preserve">— это период юношества ребенка, когда остро встают вопросы по формированию его дальнейшей жизни и связанных с этим вопросов получения профессии, трудоустройства, обзаведения семьей. Родители все чаще задумываются о том, что же будет с ребенком, когда их не станет. </w:t>
      </w:r>
    </w:p>
    <w:p w:rsidR="0005665C" w:rsidRDefault="0005665C" w:rsidP="0005665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Специалистам, работающим с такой семьей (социальные работники, педагоги психологи), необходимо знать специфику данных кризисов семьи с ребенком с ОВЗ и уметь их определять, чтобы своевременно оказать необходимую социальную и психологическую помощь. </w:t>
      </w:r>
    </w:p>
    <w:p w:rsidR="0005665C" w:rsidRPr="0005665C" w:rsidRDefault="0005665C" w:rsidP="0005665C">
      <w:pPr>
        <w:pStyle w:val="Default"/>
        <w:rPr>
          <w:color w:val="7030A0"/>
          <w:sz w:val="27"/>
          <w:szCs w:val="27"/>
        </w:rPr>
      </w:pPr>
      <w:r w:rsidRPr="0005665C">
        <w:rPr>
          <w:b/>
          <w:bCs/>
          <w:color w:val="7030A0"/>
          <w:sz w:val="27"/>
          <w:szCs w:val="27"/>
        </w:rPr>
        <w:t xml:space="preserve">Что же делать? </w:t>
      </w:r>
    </w:p>
    <w:p w:rsidR="0005665C" w:rsidRDefault="0005665C" w:rsidP="0005665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кризисной обстановке человеку, нуждающемуся в помощи, необходимо уделять внимание, не оставлять его одного. Даже если он не хочет или не может идти на контакт, необходимо, чтобы кто-то находился рядом, и лучше, если таким человеком окажется близкий родственник. Однако, как мы уже отмечали, не всегда родные, друзья могут понять состояние родителей, на долю которых выпало нелегкое испытание. В этом случае помочь преодолеть сложный период родителям может психолог или те родители, у которых ребёнок с похожим отклонением в развитии и они успешно преодолели трудный период. </w:t>
      </w:r>
    </w:p>
    <w:p w:rsidR="0005665C" w:rsidRDefault="0005665C" w:rsidP="0005665C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Родителям можно посмотреть на эту ситуацию с другой стороны: возможность пересмотреть свою жизнь, свои ценности и перспективы, собрать всю свою силу, волю и полюбить ребенка таким, какой он есть; жить вместе с ним, дарить ребенку тепло, заботу и внимание, радоваться жизни и помогать другим мамам и папам с такими же проблемами обрести душевное равновесие. </w:t>
      </w:r>
      <w:proofErr w:type="gramEnd"/>
    </w:p>
    <w:p w:rsidR="0005665C" w:rsidRDefault="0005665C" w:rsidP="0005665C">
      <w:pPr>
        <w:pStyle w:val="Default"/>
        <w:jc w:val="both"/>
        <w:rPr>
          <w:sz w:val="23"/>
          <w:szCs w:val="23"/>
        </w:rPr>
      </w:pPr>
    </w:p>
    <w:p w:rsidR="0005665C" w:rsidRDefault="0005665C" w:rsidP="0005665C">
      <w:pPr>
        <w:pStyle w:val="Default"/>
        <w:jc w:val="both"/>
        <w:rPr>
          <w:sz w:val="23"/>
          <w:szCs w:val="23"/>
        </w:rPr>
      </w:pPr>
    </w:p>
    <w:p w:rsidR="0005665C" w:rsidRDefault="0005665C" w:rsidP="0005665C">
      <w:pPr>
        <w:pStyle w:val="Default"/>
        <w:jc w:val="center"/>
        <w:rPr>
          <w:sz w:val="23"/>
          <w:szCs w:val="23"/>
        </w:rPr>
      </w:pPr>
      <w:r>
        <w:rPr>
          <w:noProof/>
          <w:lang w:eastAsia="ru-RU"/>
        </w:rPr>
        <w:drawing>
          <wp:inline distT="0" distB="0" distL="0" distR="0">
            <wp:extent cx="3586692" cy="2017514"/>
            <wp:effectExtent l="0" t="209550" r="0" b="325636"/>
            <wp:docPr id="6" name="Рисунок 6" descr="https://www.oum.ru/upload/iblock/83d/83d682f46e2ce52765f57cac5533c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oum.ru/upload/iblock/83d/83d682f46e2ce52765f57cac5533c1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692" cy="201751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05665C" w:rsidRDefault="0005665C" w:rsidP="0005665C">
      <w:pPr>
        <w:pStyle w:val="Default"/>
        <w:jc w:val="both"/>
        <w:rPr>
          <w:sz w:val="23"/>
          <w:szCs w:val="23"/>
        </w:rPr>
      </w:pPr>
    </w:p>
    <w:p w:rsidR="0005665C" w:rsidRDefault="0005665C" w:rsidP="0005665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Для того</w:t>
      </w:r>
      <w:proofErr w:type="gramStart"/>
      <w:r>
        <w:rPr>
          <w:sz w:val="23"/>
          <w:szCs w:val="23"/>
        </w:rPr>
        <w:t>,</w:t>
      </w:r>
      <w:proofErr w:type="gramEnd"/>
      <w:r>
        <w:rPr>
          <w:sz w:val="23"/>
          <w:szCs w:val="23"/>
        </w:rPr>
        <w:t xml:space="preserve"> чтобы легче воспринимать существующую проблему, либо по-иному взглянуть не нее. Вам в помощь прилагается древняя притча: </w:t>
      </w:r>
    </w:p>
    <w:p w:rsidR="0005665C" w:rsidRPr="0005665C" w:rsidRDefault="0005665C" w:rsidP="0005665C">
      <w:pPr>
        <w:pStyle w:val="Default"/>
        <w:jc w:val="center"/>
        <w:rPr>
          <w:i/>
          <w:color w:val="7030A0"/>
          <w:sz w:val="27"/>
          <w:szCs w:val="27"/>
        </w:rPr>
      </w:pPr>
      <w:r w:rsidRPr="0005665C">
        <w:rPr>
          <w:b/>
          <w:bCs/>
          <w:i/>
          <w:color w:val="7030A0"/>
          <w:sz w:val="27"/>
          <w:szCs w:val="27"/>
        </w:rPr>
        <w:t>Мудрая притча о Будде.</w:t>
      </w:r>
    </w:p>
    <w:p w:rsidR="0005665C" w:rsidRPr="0005665C" w:rsidRDefault="0005665C" w:rsidP="0005665C">
      <w:pPr>
        <w:pStyle w:val="Default"/>
        <w:jc w:val="center"/>
        <w:rPr>
          <w:i/>
          <w:color w:val="7030A0"/>
          <w:sz w:val="27"/>
          <w:szCs w:val="27"/>
        </w:rPr>
      </w:pPr>
      <w:r w:rsidRPr="0005665C">
        <w:rPr>
          <w:b/>
          <w:bCs/>
          <w:i/>
          <w:color w:val="7030A0"/>
          <w:sz w:val="27"/>
          <w:szCs w:val="27"/>
        </w:rPr>
        <w:t>Горчичное зерно</w:t>
      </w:r>
    </w:p>
    <w:p w:rsidR="0005665C" w:rsidRDefault="0005665C" w:rsidP="000566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Однажды Будде повстречалась пожилая женщина. Она горько плакала из-за своей нелёгкой жизни и попросила Будду помочь ей. Он пообещал помочь ей, однако только в том случае, если она принесёт ему горчичное зерно из того дома, в котором никогда не знали горя. Ободрённая его словами, женщина начала поиски такого дома, а Будда отправился своим путём. </w:t>
      </w:r>
    </w:p>
    <w:p w:rsidR="0005665C" w:rsidRDefault="0005665C" w:rsidP="000566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Много позже он встретился её опять — женщина полоскала в реке бельё и весело напевала. Будда подошёл к ней и спросил, нашла ли она дом, жизнь в котором была счастливой и безмятежной? На что она ответила отрицательно и добавила, что поищет ещё попозже, а пока ей необходимо помочь постирать бельё людям, у которых горе еще тяжелее её </w:t>
      </w:r>
      <w:proofErr w:type="gramStart"/>
      <w:r>
        <w:rPr>
          <w:sz w:val="23"/>
          <w:szCs w:val="23"/>
        </w:rPr>
        <w:t>собственного</w:t>
      </w:r>
      <w:proofErr w:type="gramEnd"/>
      <w:r>
        <w:rPr>
          <w:sz w:val="23"/>
          <w:szCs w:val="23"/>
        </w:rPr>
        <w:t xml:space="preserve">. </w:t>
      </w:r>
    </w:p>
    <w:p w:rsidR="0005665C" w:rsidRDefault="0005665C" w:rsidP="0005665C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Родители должны понимать, что жизнь не останавливается с рождением ребёнка с ОВЗ, она продолжается, и надо жить дальше, воспитывать ребёнка, любить его таким, какой он есть, не проявляя излишнюю ненужную жалость. </w:t>
      </w:r>
    </w:p>
    <w:p w:rsidR="0005665C" w:rsidRDefault="0005665C" w:rsidP="0005665C">
      <w:pPr>
        <w:pStyle w:val="Default"/>
        <w:rPr>
          <w:sz w:val="23"/>
          <w:szCs w:val="23"/>
        </w:rPr>
      </w:pPr>
    </w:p>
    <w:p w:rsidR="0005665C" w:rsidRPr="0005665C" w:rsidRDefault="0005665C" w:rsidP="0005665C">
      <w:pPr>
        <w:pStyle w:val="Default"/>
        <w:jc w:val="center"/>
        <w:rPr>
          <w:b/>
          <w:i/>
          <w:iCs/>
          <w:color w:val="7030A0"/>
          <w:sz w:val="28"/>
          <w:szCs w:val="28"/>
        </w:rPr>
      </w:pPr>
      <w:r w:rsidRPr="0005665C">
        <w:rPr>
          <w:b/>
          <w:i/>
          <w:iCs/>
          <w:color w:val="7030A0"/>
          <w:sz w:val="28"/>
          <w:szCs w:val="28"/>
        </w:rPr>
        <w:t>Следует научиться воспринимать ребенка с ограниченными возможностями, как ребенка со скрытыми возможностями.</w:t>
      </w:r>
    </w:p>
    <w:p w:rsidR="0005665C" w:rsidRPr="0005665C" w:rsidRDefault="0005665C" w:rsidP="0005665C">
      <w:pPr>
        <w:pStyle w:val="Default"/>
        <w:jc w:val="center"/>
        <w:rPr>
          <w:b/>
          <w:i/>
          <w:iCs/>
          <w:color w:val="7030A0"/>
          <w:sz w:val="28"/>
          <w:szCs w:val="28"/>
        </w:rPr>
      </w:pPr>
    </w:p>
    <w:p w:rsidR="0005665C" w:rsidRDefault="0005665C" w:rsidP="0005665C">
      <w:pPr>
        <w:pStyle w:val="Default"/>
        <w:rPr>
          <w:sz w:val="23"/>
          <w:szCs w:val="23"/>
        </w:rPr>
      </w:pPr>
    </w:p>
    <w:p w:rsidR="0005665C" w:rsidRDefault="0005665C" w:rsidP="0005665C">
      <w:pPr>
        <w:pStyle w:val="Default"/>
        <w:pageBreakBefore/>
        <w:rPr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 xml:space="preserve">Психологи рекомендуют </w:t>
      </w:r>
    </w:p>
    <w:p w:rsidR="0005665C" w:rsidRDefault="0005665C" w:rsidP="0005665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 трудных жизненных ситуациях, как минимум, всегда есть три варианта: </w:t>
      </w:r>
    </w:p>
    <w:p w:rsidR="0005665C" w:rsidRDefault="0005665C" w:rsidP="0005665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оставить все как есть, или что-то изменить; </w:t>
      </w:r>
    </w:p>
    <w:p w:rsidR="0005665C" w:rsidRDefault="0005665C" w:rsidP="0005665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изменить свое поведение, привычки, взгляды, установки или изменить обстоятельства, в которых возникла проблема; </w:t>
      </w:r>
    </w:p>
    <w:p w:rsidR="0005665C" w:rsidRDefault="0005665C" w:rsidP="0005665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если нельзя изменить обстоятельства, то можно изменить отношение к обстоятельствам, то есть принять их: </w:t>
      </w:r>
    </w:p>
    <w:p w:rsidR="0005665C" w:rsidRDefault="0005665C" w:rsidP="0005665C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как необходимую данность; </w:t>
      </w:r>
    </w:p>
    <w:p w:rsidR="0005665C" w:rsidRDefault="0005665C" w:rsidP="0005665C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как урок, который необходимо пройти; </w:t>
      </w:r>
    </w:p>
    <w:p w:rsidR="0005665C" w:rsidRDefault="0005665C" w:rsidP="0005665C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как катализатор </w:t>
      </w:r>
      <w:proofErr w:type="spellStart"/>
      <w:r>
        <w:rPr>
          <w:sz w:val="23"/>
          <w:szCs w:val="23"/>
        </w:rPr>
        <w:t>внутриличностных</w:t>
      </w:r>
      <w:proofErr w:type="spellEnd"/>
      <w:r>
        <w:rPr>
          <w:sz w:val="23"/>
          <w:szCs w:val="23"/>
        </w:rPr>
        <w:t xml:space="preserve"> ресурсов и возможностей; </w:t>
      </w:r>
    </w:p>
    <w:p w:rsidR="0005665C" w:rsidRDefault="0005665C" w:rsidP="0005665C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как нечто позитивное, которое содержится в том, что пока воспринимается как негатив. </w:t>
      </w:r>
    </w:p>
    <w:p w:rsidR="0005665C" w:rsidRDefault="0005665C" w:rsidP="0005665C">
      <w:pPr>
        <w:pStyle w:val="Default"/>
        <w:rPr>
          <w:sz w:val="23"/>
          <w:szCs w:val="23"/>
        </w:rPr>
      </w:pPr>
    </w:p>
    <w:p w:rsidR="0005665C" w:rsidRDefault="0005665C" w:rsidP="0005665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Рекомендации родителям, имеющим детей с ограниченными возможностями здоровья: </w:t>
      </w:r>
    </w:p>
    <w:p w:rsidR="0005665C" w:rsidRDefault="0005665C" w:rsidP="0005665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Никогда не жалейте ребёнка из-за того, что он не такой, как все. </w:t>
      </w:r>
    </w:p>
    <w:p w:rsidR="0005665C" w:rsidRDefault="0005665C" w:rsidP="0005665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Дарите ребёнку свою любовь и внимание, но не забывайте, что есть и другие члены семьи, которые в них тоже нуждаются. </w:t>
      </w:r>
    </w:p>
    <w:p w:rsidR="0005665C" w:rsidRDefault="0005665C" w:rsidP="0005665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Организуйте свой быт так, чтобы никто в семье не чувствовал себя “жертвой”, отказываясь от своей личной жизни. </w:t>
      </w:r>
    </w:p>
    <w:p w:rsidR="0005665C" w:rsidRDefault="0005665C" w:rsidP="0005665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Не ограждайте ребёнка от обязанностей и проблем. Решайте все дела вместе с ним. </w:t>
      </w:r>
    </w:p>
    <w:p w:rsidR="0005665C" w:rsidRDefault="0005665C" w:rsidP="0005665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5. Предоставьте ребёнку самостоятельность в действиях и принятии решений. </w:t>
      </w:r>
    </w:p>
    <w:p w:rsidR="0005665C" w:rsidRDefault="0005665C" w:rsidP="0005665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6. Следите за своей внешностью и поведением. Ребёнок должен гордиться вами. </w:t>
      </w:r>
    </w:p>
    <w:p w:rsidR="0005665C" w:rsidRDefault="0005665C" w:rsidP="0005665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7. Не бойтесь отказать ребёнку в чём-либо, если считаете его требования чрезмерными. </w:t>
      </w:r>
    </w:p>
    <w:p w:rsidR="0005665C" w:rsidRDefault="0005665C" w:rsidP="0005665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8. Чаще разговаривайте с ребёнком. Помните, что ни телевизор, ни радио не заменят вас. </w:t>
      </w:r>
    </w:p>
    <w:p w:rsidR="0005665C" w:rsidRDefault="0005665C" w:rsidP="0005665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9. Не ограничивайте ребёнка в общении со сверстниками. </w:t>
      </w:r>
    </w:p>
    <w:p w:rsidR="0005665C" w:rsidRDefault="0005665C" w:rsidP="0005665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10. Не отказывайтесь от встречи с друзьями, приглашайте их в гости. </w:t>
      </w:r>
    </w:p>
    <w:p w:rsidR="0005665C" w:rsidRDefault="0005665C" w:rsidP="0005665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11. Чаще прибегайте к советам педагогов и психологов. </w:t>
      </w:r>
    </w:p>
    <w:p w:rsidR="0005665C" w:rsidRDefault="0005665C" w:rsidP="0005665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12. Больше читайте, и не только специальную литературу, но и художественную. </w:t>
      </w:r>
    </w:p>
    <w:p w:rsidR="0005665C" w:rsidRDefault="0005665C" w:rsidP="0005665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13. Общайтесь с семьями, где есть дети-инвалиды. Передавайте свой опыт и перенимайте чужой. </w:t>
      </w:r>
    </w:p>
    <w:p w:rsidR="0005665C" w:rsidRDefault="0005665C" w:rsidP="0005665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14. Не изводите себя упрёками. В том, что у вас больной ребёнок, вы не виноваты! </w:t>
      </w:r>
    </w:p>
    <w:p w:rsidR="0005665C" w:rsidRDefault="0005665C" w:rsidP="000566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15. Помните, что когда-нибудь ребёнок повзрослеет и ему придётся жить самостоятельно. Готовьте его к будущей жизни, говорите с ребенком о ней. </w:t>
      </w:r>
    </w:p>
    <w:p w:rsidR="0005665C" w:rsidRDefault="0005665C" w:rsidP="0005665C">
      <w:pPr>
        <w:pStyle w:val="Default"/>
        <w:rPr>
          <w:sz w:val="23"/>
          <w:szCs w:val="23"/>
        </w:rPr>
      </w:pPr>
    </w:p>
    <w:p w:rsidR="0005665C" w:rsidRDefault="0005665C" w:rsidP="0005665C">
      <w:r>
        <w:rPr>
          <w:b/>
          <w:bCs/>
          <w:i/>
          <w:iCs/>
          <w:sz w:val="23"/>
          <w:szCs w:val="23"/>
        </w:rPr>
        <w:t>И всегда помните о том, что рано или поздно Ваши усилия, стойкое терпение и непомерный труд в воспитании ребенка с ОВЗ будут обязательно вознаграждены</w:t>
      </w:r>
    </w:p>
    <w:sectPr w:rsidR="0005665C" w:rsidSect="00CC4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CE4C999"/>
    <w:multiLevelType w:val="hybridMultilevel"/>
    <w:tmpl w:val="064FAA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A789F6C"/>
    <w:multiLevelType w:val="hybridMultilevel"/>
    <w:tmpl w:val="26DE3E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3AE5C70"/>
    <w:multiLevelType w:val="hybridMultilevel"/>
    <w:tmpl w:val="90A965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65C"/>
    <w:rsid w:val="0005665C"/>
    <w:rsid w:val="002B1836"/>
    <w:rsid w:val="006B37A1"/>
    <w:rsid w:val="00CC4AB8"/>
    <w:rsid w:val="00FA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66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56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2004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</dc:creator>
  <cp:lastModifiedBy>51</cp:lastModifiedBy>
  <cp:revision>1</cp:revision>
  <dcterms:created xsi:type="dcterms:W3CDTF">2022-02-10T09:05:00Z</dcterms:created>
  <dcterms:modified xsi:type="dcterms:W3CDTF">2022-02-10T09:22:00Z</dcterms:modified>
</cp:coreProperties>
</file>